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84" w:rsidRPr="000D4884" w:rsidRDefault="000D4884" w:rsidP="000D488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884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0D4884" w:rsidRPr="000D4884" w:rsidRDefault="000D4884" w:rsidP="000D4884">
      <w:pPr>
        <w:pStyle w:val="ConsNormal"/>
        <w:widowControl/>
        <w:tabs>
          <w:tab w:val="left" w:pos="1080"/>
          <w:tab w:val="center" w:pos="45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D4884">
        <w:rPr>
          <w:rFonts w:ascii="Times New Roman" w:hAnsi="Times New Roman" w:cs="Times New Roman"/>
          <w:b/>
          <w:sz w:val="28"/>
          <w:szCs w:val="28"/>
        </w:rPr>
        <w:tab/>
      </w:r>
      <w:r w:rsidRPr="000D4884">
        <w:rPr>
          <w:rFonts w:ascii="Times New Roman" w:hAnsi="Times New Roman" w:cs="Times New Roman"/>
          <w:b/>
          <w:sz w:val="28"/>
          <w:szCs w:val="28"/>
        </w:rPr>
        <w:tab/>
        <w:t>ТЮМЕНСКАЯ ОБЛАСТЬ</w:t>
      </w:r>
    </w:p>
    <w:p w:rsidR="000D4884" w:rsidRPr="000D4884" w:rsidRDefault="000D4884" w:rsidP="000D488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884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0D4884" w:rsidRPr="000D4884" w:rsidRDefault="000D4884" w:rsidP="000D488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884" w:rsidRPr="000D4884" w:rsidRDefault="000D4884" w:rsidP="000D488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884"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0D4884" w:rsidRPr="000D4884" w:rsidRDefault="000D4884" w:rsidP="000D488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884" w:rsidRPr="000D4884" w:rsidRDefault="000D4884" w:rsidP="000D488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488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D488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D4884" w:rsidRPr="000D4884" w:rsidRDefault="000D4884" w:rsidP="000D488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884" w:rsidRPr="000D4884" w:rsidRDefault="005036E6" w:rsidP="000D488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26.09.</w:t>
      </w:r>
      <w:r w:rsidR="000D4884" w:rsidRPr="000D4884">
        <w:rPr>
          <w:rFonts w:ascii="Times New Roman" w:hAnsi="Times New Roman" w:cs="Times New Roman"/>
          <w:sz w:val="28"/>
          <w:szCs w:val="28"/>
        </w:rPr>
        <w:t xml:space="preserve">2013                                  </w:t>
      </w:r>
      <w:r w:rsidR="009D49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D49A3">
        <w:rPr>
          <w:rFonts w:ascii="Times New Roman" w:hAnsi="Times New Roman" w:cs="Times New Roman"/>
          <w:sz w:val="28"/>
          <w:szCs w:val="28"/>
        </w:rPr>
        <w:tab/>
      </w:r>
      <w:r w:rsidR="009D49A3">
        <w:rPr>
          <w:rFonts w:ascii="Times New Roman" w:hAnsi="Times New Roman" w:cs="Times New Roman"/>
          <w:sz w:val="28"/>
          <w:szCs w:val="28"/>
        </w:rPr>
        <w:tab/>
      </w:r>
      <w:r w:rsidR="009D49A3">
        <w:rPr>
          <w:rFonts w:ascii="Times New Roman" w:hAnsi="Times New Roman" w:cs="Times New Roman"/>
          <w:sz w:val="28"/>
          <w:szCs w:val="28"/>
        </w:rPr>
        <w:tab/>
      </w:r>
      <w:r w:rsidR="009D49A3">
        <w:rPr>
          <w:rFonts w:ascii="Times New Roman" w:hAnsi="Times New Roman" w:cs="Times New Roman"/>
          <w:sz w:val="28"/>
          <w:szCs w:val="28"/>
        </w:rPr>
        <w:tab/>
        <w:t>№ 292</w:t>
      </w:r>
    </w:p>
    <w:p w:rsidR="000D4884" w:rsidRPr="000D4884" w:rsidRDefault="000D4884" w:rsidP="000D4884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0D4884">
        <w:rPr>
          <w:rFonts w:ascii="Times New Roman" w:hAnsi="Times New Roman" w:cs="Times New Roman"/>
        </w:rPr>
        <w:t xml:space="preserve">              </w:t>
      </w:r>
    </w:p>
    <w:p w:rsidR="000D4884" w:rsidRPr="000D4884" w:rsidRDefault="000D4884" w:rsidP="000D488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36E6" w:rsidRDefault="000D4884" w:rsidP="00A433BD">
      <w:pPr>
        <w:jc w:val="both"/>
        <w:rPr>
          <w:sz w:val="28"/>
          <w:szCs w:val="28"/>
        </w:rPr>
      </w:pPr>
      <w:r w:rsidRPr="00A433BD">
        <w:rPr>
          <w:sz w:val="28"/>
          <w:szCs w:val="28"/>
        </w:rPr>
        <w:t xml:space="preserve">О ходе реализации </w:t>
      </w:r>
      <w:r w:rsidR="00A433BD" w:rsidRPr="00A433BD">
        <w:rPr>
          <w:sz w:val="28"/>
          <w:szCs w:val="28"/>
        </w:rPr>
        <w:t xml:space="preserve">долгосрочной </w:t>
      </w:r>
    </w:p>
    <w:p w:rsidR="005036E6" w:rsidRDefault="00A433BD" w:rsidP="00A433BD">
      <w:pPr>
        <w:jc w:val="both"/>
        <w:rPr>
          <w:sz w:val="28"/>
          <w:szCs w:val="28"/>
        </w:rPr>
      </w:pPr>
      <w:r w:rsidRPr="00A433BD">
        <w:rPr>
          <w:sz w:val="28"/>
          <w:szCs w:val="28"/>
        </w:rPr>
        <w:t xml:space="preserve">муниципальной </w:t>
      </w:r>
      <w:r w:rsidR="000D4884" w:rsidRPr="00A433BD">
        <w:rPr>
          <w:sz w:val="28"/>
          <w:szCs w:val="28"/>
        </w:rPr>
        <w:t xml:space="preserve">целевой программы </w:t>
      </w:r>
    </w:p>
    <w:p w:rsidR="005036E6" w:rsidRDefault="000D4884" w:rsidP="00A433BD">
      <w:pPr>
        <w:jc w:val="both"/>
        <w:rPr>
          <w:sz w:val="28"/>
          <w:szCs w:val="28"/>
        </w:rPr>
      </w:pPr>
      <w:r w:rsidRPr="00A433BD">
        <w:rPr>
          <w:sz w:val="28"/>
          <w:szCs w:val="28"/>
        </w:rPr>
        <w:t xml:space="preserve">«Комплексные мероприятия </w:t>
      </w:r>
      <w:proofErr w:type="gramStart"/>
      <w:r w:rsidRPr="00A433BD">
        <w:rPr>
          <w:sz w:val="28"/>
          <w:szCs w:val="28"/>
        </w:rPr>
        <w:t>по</w:t>
      </w:r>
      <w:proofErr w:type="gramEnd"/>
      <w:r w:rsidRPr="00A433BD">
        <w:rPr>
          <w:sz w:val="28"/>
          <w:szCs w:val="28"/>
        </w:rPr>
        <w:t xml:space="preserve"> </w:t>
      </w:r>
    </w:p>
    <w:p w:rsidR="005036E6" w:rsidRDefault="000D4884" w:rsidP="00A433BD">
      <w:pPr>
        <w:jc w:val="both"/>
        <w:rPr>
          <w:sz w:val="28"/>
          <w:szCs w:val="28"/>
        </w:rPr>
      </w:pPr>
      <w:r w:rsidRPr="00A433BD">
        <w:rPr>
          <w:sz w:val="28"/>
          <w:szCs w:val="28"/>
        </w:rPr>
        <w:t xml:space="preserve">профилактике правонарушений </w:t>
      </w:r>
      <w:proofErr w:type="gramStart"/>
      <w:r w:rsidRPr="00A433BD">
        <w:rPr>
          <w:sz w:val="28"/>
          <w:szCs w:val="28"/>
        </w:rPr>
        <w:t>в</w:t>
      </w:r>
      <w:proofErr w:type="gramEnd"/>
      <w:r w:rsidRPr="00A433BD">
        <w:rPr>
          <w:sz w:val="28"/>
          <w:szCs w:val="28"/>
        </w:rPr>
        <w:t xml:space="preserve"> </w:t>
      </w:r>
    </w:p>
    <w:p w:rsidR="005036E6" w:rsidRDefault="000D4884" w:rsidP="00A433BD">
      <w:pPr>
        <w:jc w:val="both"/>
        <w:rPr>
          <w:sz w:val="28"/>
          <w:szCs w:val="28"/>
        </w:rPr>
      </w:pPr>
      <w:r w:rsidRPr="00A433BD">
        <w:rPr>
          <w:sz w:val="28"/>
          <w:szCs w:val="28"/>
        </w:rPr>
        <w:t xml:space="preserve">Ханты-Мансийском </w:t>
      </w:r>
      <w:proofErr w:type="gramStart"/>
      <w:r w:rsidRPr="00A433BD">
        <w:rPr>
          <w:sz w:val="28"/>
          <w:szCs w:val="28"/>
        </w:rPr>
        <w:t>районе</w:t>
      </w:r>
      <w:proofErr w:type="gramEnd"/>
      <w:r w:rsidRPr="00A433BD">
        <w:rPr>
          <w:sz w:val="28"/>
          <w:szCs w:val="28"/>
        </w:rPr>
        <w:t xml:space="preserve"> </w:t>
      </w:r>
    </w:p>
    <w:p w:rsidR="000D4884" w:rsidRPr="00A433BD" w:rsidRDefault="000D4884" w:rsidP="00A433BD">
      <w:pPr>
        <w:jc w:val="both"/>
        <w:rPr>
          <w:sz w:val="28"/>
          <w:szCs w:val="28"/>
        </w:rPr>
      </w:pPr>
      <w:r w:rsidRPr="00A433BD">
        <w:rPr>
          <w:sz w:val="28"/>
          <w:szCs w:val="28"/>
        </w:rPr>
        <w:t>на 2011-2015 годы»</w:t>
      </w:r>
    </w:p>
    <w:p w:rsidR="000D4884" w:rsidRPr="000D4884" w:rsidRDefault="000D4884" w:rsidP="000D4884">
      <w:pPr>
        <w:pStyle w:val="ConsNormal"/>
        <w:widowControl/>
        <w:ind w:right="575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4884" w:rsidRPr="000D4884" w:rsidRDefault="000D4884" w:rsidP="000D4884">
      <w:pPr>
        <w:pStyle w:val="a6"/>
        <w:tabs>
          <w:tab w:val="left" w:pos="9355"/>
        </w:tabs>
        <w:ind w:right="-1" w:firstLine="709"/>
        <w:jc w:val="both"/>
        <w:rPr>
          <w:rStyle w:val="FontStyle48"/>
          <w:sz w:val="28"/>
          <w:szCs w:val="28"/>
        </w:rPr>
      </w:pPr>
      <w:r w:rsidRPr="000D4884">
        <w:rPr>
          <w:rFonts w:ascii="Times New Roman" w:hAnsi="Times New Roman"/>
          <w:sz w:val="28"/>
          <w:szCs w:val="28"/>
        </w:rPr>
        <w:t xml:space="preserve">Заслушав </w:t>
      </w:r>
      <w:r w:rsidR="00A433BD">
        <w:rPr>
          <w:rFonts w:ascii="Times New Roman" w:hAnsi="Times New Roman"/>
          <w:sz w:val="28"/>
          <w:szCs w:val="28"/>
        </w:rPr>
        <w:t>информацию</w:t>
      </w:r>
      <w:r w:rsidRPr="000D4884">
        <w:rPr>
          <w:rFonts w:ascii="Times New Roman" w:hAnsi="Times New Roman"/>
          <w:sz w:val="28"/>
          <w:szCs w:val="28"/>
        </w:rPr>
        <w:t xml:space="preserve"> о ходе реализации </w:t>
      </w:r>
      <w:r w:rsidR="00A433BD" w:rsidRPr="00A433BD">
        <w:rPr>
          <w:rFonts w:ascii="Times New Roman" w:hAnsi="Times New Roman"/>
          <w:sz w:val="28"/>
          <w:szCs w:val="28"/>
        </w:rPr>
        <w:t xml:space="preserve">долгосрочной муниципальной целевой программы «Комплексные мероприятия по профилактике правонарушений </w:t>
      </w:r>
      <w:proofErr w:type="gramStart"/>
      <w:r w:rsidR="00A433BD" w:rsidRPr="00A433BD">
        <w:rPr>
          <w:rFonts w:ascii="Times New Roman" w:hAnsi="Times New Roman"/>
          <w:sz w:val="28"/>
          <w:szCs w:val="28"/>
        </w:rPr>
        <w:t>в</w:t>
      </w:r>
      <w:proofErr w:type="gramEnd"/>
      <w:r w:rsidR="00A433BD" w:rsidRPr="00A433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33BD" w:rsidRPr="00A433BD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A433BD" w:rsidRPr="00A433BD">
        <w:rPr>
          <w:rFonts w:ascii="Times New Roman" w:hAnsi="Times New Roman"/>
          <w:sz w:val="28"/>
          <w:szCs w:val="28"/>
        </w:rPr>
        <w:t xml:space="preserve"> районе на 2011-2015 годы»</w:t>
      </w:r>
      <w:r w:rsidRPr="000D4884">
        <w:rPr>
          <w:rStyle w:val="FontStyle48"/>
          <w:sz w:val="28"/>
          <w:szCs w:val="28"/>
        </w:rPr>
        <w:t>,</w:t>
      </w:r>
    </w:p>
    <w:p w:rsidR="000D4884" w:rsidRPr="000D4884" w:rsidRDefault="000D4884" w:rsidP="000D4884">
      <w:pPr>
        <w:pStyle w:val="ConsNormal"/>
        <w:widowControl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0D4884" w:rsidRPr="000D4884" w:rsidRDefault="000D4884" w:rsidP="000D4884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4884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0D4884" w:rsidRPr="000D4884" w:rsidRDefault="000D4884" w:rsidP="000D4884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4884" w:rsidRPr="000D4884" w:rsidRDefault="000D4884" w:rsidP="000D4884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88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D4884" w:rsidRPr="000D4884" w:rsidRDefault="000D4884" w:rsidP="000D4884">
      <w:pPr>
        <w:ind w:firstLine="708"/>
        <w:jc w:val="both"/>
        <w:rPr>
          <w:sz w:val="28"/>
          <w:szCs w:val="28"/>
        </w:rPr>
      </w:pPr>
    </w:p>
    <w:p w:rsidR="000D4884" w:rsidRPr="000D4884" w:rsidRDefault="000D4884" w:rsidP="000D4884">
      <w:pPr>
        <w:ind w:firstLine="708"/>
        <w:jc w:val="both"/>
        <w:rPr>
          <w:rStyle w:val="FontStyle48"/>
          <w:sz w:val="28"/>
          <w:szCs w:val="28"/>
        </w:rPr>
      </w:pPr>
      <w:r w:rsidRPr="000D4884">
        <w:rPr>
          <w:sz w:val="28"/>
          <w:szCs w:val="28"/>
        </w:rPr>
        <w:t xml:space="preserve">1. </w:t>
      </w:r>
      <w:r w:rsidR="00A433BD">
        <w:rPr>
          <w:sz w:val="28"/>
          <w:szCs w:val="28"/>
        </w:rPr>
        <w:t xml:space="preserve"> И</w:t>
      </w:r>
      <w:r w:rsidRPr="000D4884">
        <w:rPr>
          <w:sz w:val="28"/>
          <w:szCs w:val="28"/>
        </w:rPr>
        <w:t xml:space="preserve">нформацию о ходе реализации </w:t>
      </w:r>
      <w:r w:rsidR="00A433BD" w:rsidRPr="00A433BD">
        <w:rPr>
          <w:sz w:val="28"/>
          <w:szCs w:val="28"/>
        </w:rPr>
        <w:t>долгосрочной муниципальной целевой программы «Комплексные мероприятия по профилактике правонарушений в Ханты-Мансийском районе на 2011-2015 годы»</w:t>
      </w:r>
      <w:r w:rsidR="00A433BD">
        <w:rPr>
          <w:sz w:val="28"/>
          <w:szCs w:val="28"/>
        </w:rPr>
        <w:t xml:space="preserve"> </w:t>
      </w:r>
      <w:r w:rsidR="001561D5">
        <w:rPr>
          <w:sz w:val="28"/>
          <w:szCs w:val="28"/>
        </w:rPr>
        <w:t xml:space="preserve"> </w:t>
      </w:r>
      <w:r w:rsidR="00A433BD">
        <w:rPr>
          <w:sz w:val="28"/>
          <w:szCs w:val="28"/>
        </w:rPr>
        <w:t>принять к сведению (прилагается)</w:t>
      </w:r>
      <w:r w:rsidRPr="000D4884">
        <w:rPr>
          <w:rStyle w:val="FontStyle48"/>
          <w:sz w:val="28"/>
          <w:szCs w:val="28"/>
        </w:rPr>
        <w:t>.</w:t>
      </w:r>
    </w:p>
    <w:p w:rsidR="000D4884" w:rsidRPr="000D4884" w:rsidRDefault="000D4884" w:rsidP="000D4884">
      <w:pPr>
        <w:ind w:firstLine="708"/>
        <w:jc w:val="both"/>
        <w:rPr>
          <w:sz w:val="28"/>
          <w:szCs w:val="28"/>
        </w:rPr>
      </w:pPr>
    </w:p>
    <w:p w:rsidR="000D4884" w:rsidRPr="000D4884" w:rsidRDefault="000D4884" w:rsidP="000D4884">
      <w:pPr>
        <w:ind w:firstLine="708"/>
        <w:jc w:val="both"/>
        <w:rPr>
          <w:sz w:val="28"/>
          <w:szCs w:val="28"/>
        </w:rPr>
      </w:pPr>
      <w:r w:rsidRPr="000D4884">
        <w:rPr>
          <w:sz w:val="28"/>
          <w:szCs w:val="28"/>
        </w:rPr>
        <w:t>2. Настоящее решение вступает в силу с момента его подписания.</w:t>
      </w:r>
    </w:p>
    <w:p w:rsidR="000D4884" w:rsidRPr="005D0826" w:rsidRDefault="000D4884" w:rsidP="000D4884">
      <w:pPr>
        <w:rPr>
          <w:sz w:val="28"/>
          <w:szCs w:val="28"/>
        </w:rPr>
      </w:pPr>
    </w:p>
    <w:p w:rsidR="005D0826" w:rsidRPr="0019136B" w:rsidRDefault="005D0826" w:rsidP="000D4884">
      <w:pPr>
        <w:rPr>
          <w:sz w:val="28"/>
          <w:szCs w:val="28"/>
        </w:rPr>
      </w:pPr>
    </w:p>
    <w:p w:rsidR="005D0826" w:rsidRPr="0019136B" w:rsidRDefault="005D0826" w:rsidP="000D4884">
      <w:pPr>
        <w:rPr>
          <w:sz w:val="28"/>
          <w:szCs w:val="28"/>
        </w:rPr>
      </w:pPr>
    </w:p>
    <w:p w:rsidR="005D0826" w:rsidRPr="0019136B" w:rsidRDefault="005D0826" w:rsidP="000D4884">
      <w:pPr>
        <w:rPr>
          <w:sz w:val="28"/>
          <w:szCs w:val="28"/>
        </w:rPr>
      </w:pPr>
    </w:p>
    <w:p w:rsidR="00564DED" w:rsidRPr="004070F0" w:rsidRDefault="00564DED" w:rsidP="00564DED">
      <w:pPr>
        <w:tabs>
          <w:tab w:val="left" w:pos="993"/>
        </w:tabs>
        <w:jc w:val="both"/>
        <w:rPr>
          <w:bCs/>
          <w:sz w:val="28"/>
          <w:szCs w:val="28"/>
        </w:rPr>
      </w:pPr>
      <w:proofErr w:type="gramStart"/>
      <w:r w:rsidRPr="004070F0">
        <w:rPr>
          <w:bCs/>
          <w:sz w:val="28"/>
          <w:szCs w:val="28"/>
        </w:rPr>
        <w:t>Исполняющий</w:t>
      </w:r>
      <w:proofErr w:type="gramEnd"/>
      <w:r w:rsidRPr="004070F0">
        <w:rPr>
          <w:bCs/>
          <w:sz w:val="28"/>
          <w:szCs w:val="28"/>
        </w:rPr>
        <w:t xml:space="preserve"> обязанности главы</w:t>
      </w:r>
    </w:p>
    <w:p w:rsidR="00564DED" w:rsidRPr="004070F0" w:rsidRDefault="00564DED" w:rsidP="00564DED">
      <w:pPr>
        <w:keepNext/>
        <w:outlineLvl w:val="0"/>
        <w:rPr>
          <w:bCs/>
          <w:sz w:val="28"/>
          <w:szCs w:val="28"/>
        </w:rPr>
      </w:pPr>
      <w:r w:rsidRPr="004070F0">
        <w:rPr>
          <w:bCs/>
          <w:sz w:val="28"/>
          <w:szCs w:val="28"/>
        </w:rPr>
        <w:t xml:space="preserve">Ханты-Мансийского района </w:t>
      </w:r>
      <w:r w:rsidRPr="004070F0">
        <w:rPr>
          <w:bCs/>
          <w:sz w:val="28"/>
          <w:szCs w:val="28"/>
        </w:rPr>
        <w:tab/>
        <w:t xml:space="preserve">  </w:t>
      </w:r>
      <w:r w:rsidR="005036E6">
        <w:rPr>
          <w:bCs/>
          <w:sz w:val="28"/>
          <w:szCs w:val="28"/>
        </w:rPr>
        <w:t xml:space="preserve">                             </w:t>
      </w:r>
      <w:r w:rsidR="005036E6">
        <w:rPr>
          <w:bCs/>
          <w:sz w:val="28"/>
          <w:szCs w:val="28"/>
        </w:rPr>
        <w:tab/>
      </w:r>
      <w:r w:rsidR="005036E6">
        <w:rPr>
          <w:bCs/>
          <w:sz w:val="28"/>
          <w:szCs w:val="28"/>
        </w:rPr>
        <w:tab/>
      </w:r>
      <w:r w:rsidRPr="004070F0">
        <w:rPr>
          <w:bCs/>
          <w:sz w:val="28"/>
          <w:szCs w:val="28"/>
        </w:rPr>
        <w:t>Р.Н. Ерышев</w:t>
      </w:r>
    </w:p>
    <w:p w:rsidR="00564DED" w:rsidRPr="004070F0" w:rsidRDefault="00564DED" w:rsidP="00564DED"/>
    <w:p w:rsidR="00564DED" w:rsidRPr="004070F0" w:rsidRDefault="009D49A3" w:rsidP="00564DED">
      <w:pPr>
        <w:rPr>
          <w:rFonts w:eastAsia="Calibri"/>
          <w:sz w:val="26"/>
          <w:szCs w:val="26"/>
          <w:lang w:eastAsia="en-US"/>
        </w:rPr>
      </w:pPr>
      <w:r>
        <w:rPr>
          <w:sz w:val="28"/>
          <w:szCs w:val="28"/>
        </w:rPr>
        <w:t>30.09.</w:t>
      </w:r>
      <w:r w:rsidR="00564DED" w:rsidRPr="004070F0">
        <w:rPr>
          <w:sz w:val="28"/>
          <w:szCs w:val="28"/>
        </w:rPr>
        <w:t>2013</w:t>
      </w:r>
    </w:p>
    <w:p w:rsidR="00564DED" w:rsidRDefault="00564DED" w:rsidP="000D4884">
      <w:pPr>
        <w:jc w:val="right"/>
        <w:rPr>
          <w:sz w:val="28"/>
          <w:szCs w:val="28"/>
        </w:rPr>
      </w:pPr>
    </w:p>
    <w:p w:rsidR="00564DED" w:rsidRDefault="00564DED" w:rsidP="000D4884">
      <w:pPr>
        <w:jc w:val="right"/>
        <w:rPr>
          <w:sz w:val="28"/>
          <w:szCs w:val="28"/>
        </w:rPr>
      </w:pPr>
    </w:p>
    <w:p w:rsidR="00564DED" w:rsidRDefault="00564DED" w:rsidP="000D4884">
      <w:pPr>
        <w:jc w:val="right"/>
        <w:rPr>
          <w:sz w:val="28"/>
          <w:szCs w:val="28"/>
        </w:rPr>
      </w:pPr>
    </w:p>
    <w:p w:rsidR="00564DED" w:rsidRDefault="00564DED" w:rsidP="000D4884">
      <w:pPr>
        <w:jc w:val="right"/>
        <w:rPr>
          <w:sz w:val="28"/>
          <w:szCs w:val="28"/>
        </w:rPr>
      </w:pPr>
    </w:p>
    <w:p w:rsidR="00564DED" w:rsidRDefault="00564DED" w:rsidP="000D4884">
      <w:pPr>
        <w:jc w:val="right"/>
        <w:rPr>
          <w:sz w:val="28"/>
          <w:szCs w:val="28"/>
        </w:rPr>
      </w:pPr>
    </w:p>
    <w:p w:rsidR="00564DED" w:rsidRDefault="00564DED" w:rsidP="000D4884">
      <w:pPr>
        <w:jc w:val="right"/>
        <w:rPr>
          <w:sz w:val="28"/>
          <w:szCs w:val="28"/>
        </w:rPr>
      </w:pPr>
    </w:p>
    <w:p w:rsidR="000D4884" w:rsidRPr="000D4884" w:rsidRDefault="000D4884" w:rsidP="000D4884">
      <w:pPr>
        <w:jc w:val="right"/>
        <w:rPr>
          <w:sz w:val="28"/>
          <w:szCs w:val="28"/>
        </w:rPr>
      </w:pPr>
      <w:r w:rsidRPr="000D4884">
        <w:rPr>
          <w:sz w:val="28"/>
          <w:szCs w:val="28"/>
        </w:rPr>
        <w:t>Приложение</w:t>
      </w:r>
    </w:p>
    <w:p w:rsidR="00564DED" w:rsidRDefault="000D4884" w:rsidP="000D4884">
      <w:pPr>
        <w:jc w:val="right"/>
        <w:rPr>
          <w:sz w:val="28"/>
          <w:szCs w:val="28"/>
        </w:rPr>
      </w:pPr>
      <w:r w:rsidRPr="000D4884">
        <w:rPr>
          <w:sz w:val="28"/>
          <w:szCs w:val="28"/>
        </w:rPr>
        <w:t xml:space="preserve">к решению Думы </w:t>
      </w:r>
    </w:p>
    <w:p w:rsidR="000D4884" w:rsidRPr="000D4884" w:rsidRDefault="000D4884" w:rsidP="000D4884">
      <w:pPr>
        <w:jc w:val="right"/>
        <w:rPr>
          <w:sz w:val="28"/>
          <w:szCs w:val="28"/>
        </w:rPr>
      </w:pPr>
      <w:r w:rsidRPr="000D4884">
        <w:rPr>
          <w:sz w:val="28"/>
          <w:szCs w:val="28"/>
        </w:rPr>
        <w:t xml:space="preserve">Ханты-Мансийского района </w:t>
      </w:r>
    </w:p>
    <w:p w:rsidR="000D4884" w:rsidRPr="000D4884" w:rsidRDefault="000D4884" w:rsidP="000D4884">
      <w:pPr>
        <w:jc w:val="right"/>
        <w:rPr>
          <w:sz w:val="28"/>
          <w:szCs w:val="28"/>
        </w:rPr>
      </w:pPr>
      <w:r w:rsidRPr="000D4884">
        <w:rPr>
          <w:sz w:val="28"/>
          <w:szCs w:val="28"/>
        </w:rPr>
        <w:t xml:space="preserve">от </w:t>
      </w:r>
      <w:r w:rsidR="00564DED">
        <w:rPr>
          <w:sz w:val="28"/>
          <w:szCs w:val="28"/>
        </w:rPr>
        <w:t>26.09.</w:t>
      </w:r>
      <w:r w:rsidR="009D49A3">
        <w:rPr>
          <w:sz w:val="28"/>
          <w:szCs w:val="28"/>
        </w:rPr>
        <w:t>2013 № 292</w:t>
      </w:r>
      <w:bookmarkStart w:id="0" w:name="_GoBack"/>
      <w:bookmarkEnd w:id="0"/>
    </w:p>
    <w:p w:rsidR="000D4884" w:rsidRPr="000D4884" w:rsidRDefault="000D4884" w:rsidP="000D4884">
      <w:pPr>
        <w:jc w:val="center"/>
        <w:rPr>
          <w:sz w:val="28"/>
          <w:szCs w:val="28"/>
        </w:rPr>
      </w:pPr>
    </w:p>
    <w:p w:rsidR="000D4884" w:rsidRPr="000D4884" w:rsidRDefault="000D4884" w:rsidP="000D4884">
      <w:pPr>
        <w:jc w:val="center"/>
        <w:rPr>
          <w:sz w:val="28"/>
          <w:szCs w:val="28"/>
        </w:rPr>
      </w:pPr>
      <w:r w:rsidRPr="000D4884">
        <w:rPr>
          <w:sz w:val="28"/>
          <w:szCs w:val="28"/>
        </w:rPr>
        <w:t xml:space="preserve">Информация </w:t>
      </w:r>
    </w:p>
    <w:p w:rsidR="000D4884" w:rsidRDefault="000D4884" w:rsidP="00564DED">
      <w:pPr>
        <w:jc w:val="center"/>
        <w:rPr>
          <w:sz w:val="28"/>
          <w:szCs w:val="28"/>
        </w:rPr>
      </w:pPr>
      <w:r w:rsidRPr="000D4884">
        <w:rPr>
          <w:sz w:val="28"/>
          <w:szCs w:val="28"/>
        </w:rPr>
        <w:t xml:space="preserve">о ходе реализации </w:t>
      </w:r>
      <w:r w:rsidR="00564DED" w:rsidRPr="00564DED">
        <w:rPr>
          <w:sz w:val="28"/>
          <w:szCs w:val="28"/>
        </w:rPr>
        <w:t xml:space="preserve">долгосрочной муниципальной целевой программы «Комплексные мероприятия по профилактике правонарушений </w:t>
      </w:r>
      <w:proofErr w:type="gramStart"/>
      <w:r w:rsidR="00564DED" w:rsidRPr="00564DED">
        <w:rPr>
          <w:sz w:val="28"/>
          <w:szCs w:val="28"/>
        </w:rPr>
        <w:t>в</w:t>
      </w:r>
      <w:proofErr w:type="gramEnd"/>
      <w:r w:rsidR="00564DED" w:rsidRPr="00564DED">
        <w:rPr>
          <w:sz w:val="28"/>
          <w:szCs w:val="28"/>
        </w:rPr>
        <w:t xml:space="preserve"> </w:t>
      </w:r>
      <w:proofErr w:type="gramStart"/>
      <w:r w:rsidR="00564DED" w:rsidRPr="00564DED">
        <w:rPr>
          <w:sz w:val="28"/>
          <w:szCs w:val="28"/>
        </w:rPr>
        <w:t>Ханты-Мансийском</w:t>
      </w:r>
      <w:proofErr w:type="gramEnd"/>
      <w:r w:rsidR="00564DED" w:rsidRPr="00564DED">
        <w:rPr>
          <w:sz w:val="28"/>
          <w:szCs w:val="28"/>
        </w:rPr>
        <w:t xml:space="preserve"> районе на 2011-2015 годы»</w:t>
      </w:r>
    </w:p>
    <w:p w:rsidR="00564DED" w:rsidRPr="000D4884" w:rsidRDefault="00564DED" w:rsidP="00564DED">
      <w:pPr>
        <w:jc w:val="center"/>
        <w:rPr>
          <w:sz w:val="28"/>
          <w:szCs w:val="28"/>
        </w:rPr>
      </w:pPr>
    </w:p>
    <w:p w:rsidR="000D4884" w:rsidRPr="000D4884" w:rsidRDefault="000D4884" w:rsidP="00320AFB">
      <w:pPr>
        <w:ind w:firstLine="709"/>
        <w:jc w:val="both"/>
        <w:rPr>
          <w:sz w:val="28"/>
          <w:szCs w:val="28"/>
        </w:rPr>
      </w:pPr>
      <w:proofErr w:type="gramStart"/>
      <w:r w:rsidRPr="000D4884">
        <w:rPr>
          <w:sz w:val="28"/>
          <w:szCs w:val="28"/>
        </w:rPr>
        <w:t>Целевая программа «Комплексные мероприятия по профилактике правонарушений в Ханты - Мансийском районе на 2011-2015 годы» (далее  - Программа) принята постановлением администрации Ханты-Мансийского района от 14 сентября 2010 года № 161, в соответствии с Перечнем Поручений Президента Российской Федерации</w:t>
      </w:r>
      <w:r w:rsidRPr="000D4884">
        <w:rPr>
          <w:snapToGrid w:val="0"/>
          <w:sz w:val="28"/>
        </w:rPr>
        <w:t xml:space="preserve"> от 29 июля 2007 года № ПР-1293ГС</w:t>
      </w:r>
      <w:r w:rsidRPr="000D4884">
        <w:rPr>
          <w:sz w:val="28"/>
          <w:szCs w:val="28"/>
        </w:rPr>
        <w:t xml:space="preserve"> по совершенствованию единой системы профилактики правонарушений, а также состоянием криминогенной обстановки в районе.</w:t>
      </w:r>
      <w:proofErr w:type="gramEnd"/>
    </w:p>
    <w:p w:rsidR="000D4884" w:rsidRPr="000D4884" w:rsidRDefault="000D4884" w:rsidP="00320AFB">
      <w:pPr>
        <w:ind w:firstLine="709"/>
        <w:jc w:val="both"/>
        <w:rPr>
          <w:sz w:val="28"/>
          <w:szCs w:val="28"/>
        </w:rPr>
      </w:pPr>
      <w:r w:rsidRPr="000D4884">
        <w:rPr>
          <w:sz w:val="28"/>
          <w:szCs w:val="28"/>
        </w:rPr>
        <w:t xml:space="preserve">Целью Программы является:  улучшение </w:t>
      </w:r>
      <w:proofErr w:type="gramStart"/>
      <w:r w:rsidRPr="000D4884">
        <w:rPr>
          <w:sz w:val="28"/>
          <w:szCs w:val="28"/>
        </w:rPr>
        <w:t>криминогенной ситуации</w:t>
      </w:r>
      <w:proofErr w:type="gramEnd"/>
      <w:r w:rsidRPr="000D4884">
        <w:rPr>
          <w:sz w:val="28"/>
          <w:szCs w:val="28"/>
        </w:rPr>
        <w:t>, снижение уровня преступности.</w:t>
      </w:r>
    </w:p>
    <w:p w:rsidR="000D4884" w:rsidRPr="000D4884" w:rsidRDefault="000D4884" w:rsidP="00320AFB">
      <w:pPr>
        <w:ind w:firstLine="709"/>
        <w:jc w:val="both"/>
        <w:rPr>
          <w:sz w:val="28"/>
          <w:szCs w:val="28"/>
        </w:rPr>
      </w:pPr>
      <w:r w:rsidRPr="000D4884">
        <w:rPr>
          <w:sz w:val="28"/>
          <w:szCs w:val="28"/>
        </w:rPr>
        <w:t>Задачи Программы:</w:t>
      </w:r>
    </w:p>
    <w:p w:rsidR="000D4884" w:rsidRPr="000D4884" w:rsidRDefault="000D4884" w:rsidP="00320AFB">
      <w:pPr>
        <w:ind w:firstLine="709"/>
        <w:jc w:val="both"/>
        <w:rPr>
          <w:sz w:val="28"/>
          <w:szCs w:val="28"/>
        </w:rPr>
      </w:pPr>
      <w:r w:rsidRPr="000D4884">
        <w:rPr>
          <w:sz w:val="28"/>
          <w:szCs w:val="28"/>
        </w:rPr>
        <w:t>- профилактика правонарушений в общественных местах и на улицах, вовлечение общественности в данные мероприятия;</w:t>
      </w:r>
    </w:p>
    <w:p w:rsidR="000D4884" w:rsidRPr="000D4884" w:rsidRDefault="000D4884" w:rsidP="00320AFB">
      <w:pPr>
        <w:ind w:firstLine="709"/>
        <w:jc w:val="both"/>
        <w:rPr>
          <w:sz w:val="28"/>
          <w:szCs w:val="28"/>
        </w:rPr>
      </w:pPr>
      <w:r w:rsidRPr="000D4884">
        <w:rPr>
          <w:sz w:val="28"/>
          <w:szCs w:val="28"/>
        </w:rPr>
        <w:t>-  социальная реабилитация и адаптация лиц, освободившихся мест лишения свободы, и лиц без определенного места жительства и занятий;</w:t>
      </w:r>
    </w:p>
    <w:p w:rsidR="000D4884" w:rsidRPr="000D4884" w:rsidRDefault="000D4884" w:rsidP="00320AFB">
      <w:pPr>
        <w:ind w:firstLine="709"/>
        <w:jc w:val="both"/>
        <w:rPr>
          <w:sz w:val="28"/>
          <w:szCs w:val="28"/>
        </w:rPr>
      </w:pPr>
      <w:r w:rsidRPr="000D4884">
        <w:rPr>
          <w:sz w:val="28"/>
          <w:szCs w:val="28"/>
        </w:rPr>
        <w:t>- профилактика правонарушений среди несовершеннолетних и молодежи;</w:t>
      </w:r>
    </w:p>
    <w:p w:rsidR="000D4884" w:rsidRPr="000D4884" w:rsidRDefault="000D4884" w:rsidP="00320AFB">
      <w:pPr>
        <w:ind w:firstLine="709"/>
        <w:jc w:val="both"/>
        <w:rPr>
          <w:sz w:val="28"/>
          <w:szCs w:val="28"/>
        </w:rPr>
      </w:pPr>
      <w:r w:rsidRPr="000D4884">
        <w:rPr>
          <w:sz w:val="28"/>
          <w:szCs w:val="28"/>
        </w:rPr>
        <w:t>- формирование позитивного общественного мнения о правоохранительной деятельности и результатах профилактики правонарушений;</w:t>
      </w:r>
    </w:p>
    <w:p w:rsidR="000D4884" w:rsidRPr="000D4884" w:rsidRDefault="000D4884" w:rsidP="00320AFB">
      <w:pPr>
        <w:ind w:firstLine="709"/>
        <w:jc w:val="both"/>
        <w:rPr>
          <w:sz w:val="28"/>
          <w:szCs w:val="28"/>
        </w:rPr>
      </w:pPr>
      <w:r w:rsidRPr="000D4884">
        <w:rPr>
          <w:sz w:val="28"/>
          <w:szCs w:val="28"/>
        </w:rPr>
        <w:t>- совершенствование материально-технического обеспечения деятельности полиции;</w:t>
      </w:r>
    </w:p>
    <w:p w:rsidR="000D4884" w:rsidRPr="000D4884" w:rsidRDefault="000D4884" w:rsidP="00320AFB">
      <w:pPr>
        <w:ind w:firstLine="709"/>
        <w:jc w:val="both"/>
        <w:rPr>
          <w:sz w:val="28"/>
          <w:szCs w:val="28"/>
        </w:rPr>
      </w:pPr>
      <w:r w:rsidRPr="000D4884">
        <w:rPr>
          <w:sz w:val="28"/>
          <w:szCs w:val="28"/>
        </w:rPr>
        <w:t>-  совершенствование работы с участниками дорожного движения с целью предупреждения их опасного поведения на дорогах;</w:t>
      </w:r>
    </w:p>
    <w:p w:rsidR="000D4884" w:rsidRPr="000D4884" w:rsidRDefault="000D4884" w:rsidP="00320AFB">
      <w:pPr>
        <w:ind w:firstLine="709"/>
        <w:jc w:val="both"/>
        <w:rPr>
          <w:sz w:val="28"/>
          <w:szCs w:val="28"/>
        </w:rPr>
      </w:pPr>
      <w:r w:rsidRPr="000D4884">
        <w:rPr>
          <w:sz w:val="28"/>
          <w:szCs w:val="28"/>
        </w:rPr>
        <w:t>- профилактика детского и юношеского дорожно-транспортного травматизма;</w:t>
      </w:r>
    </w:p>
    <w:p w:rsidR="000D4884" w:rsidRPr="000D4884" w:rsidRDefault="000D4884" w:rsidP="00320AFB">
      <w:pPr>
        <w:ind w:firstLine="709"/>
        <w:jc w:val="both"/>
        <w:rPr>
          <w:sz w:val="28"/>
          <w:szCs w:val="28"/>
        </w:rPr>
      </w:pPr>
      <w:r w:rsidRPr="000D4884">
        <w:rPr>
          <w:sz w:val="28"/>
          <w:szCs w:val="28"/>
        </w:rPr>
        <w:t>-  укрепление материально-технической базы ГИБДД;</w:t>
      </w:r>
    </w:p>
    <w:p w:rsidR="000D4884" w:rsidRPr="000D4884" w:rsidRDefault="000D4884" w:rsidP="00320AFB">
      <w:pPr>
        <w:ind w:firstLine="709"/>
        <w:jc w:val="both"/>
        <w:rPr>
          <w:sz w:val="28"/>
          <w:szCs w:val="28"/>
        </w:rPr>
      </w:pPr>
      <w:r w:rsidRPr="000D4884">
        <w:rPr>
          <w:sz w:val="28"/>
          <w:szCs w:val="28"/>
        </w:rPr>
        <w:t>-  организационные меры в сфере противодействия незаконному обороту наркотиков, профилактика распространения наркомании и связанных с ней правонарушений.</w:t>
      </w:r>
    </w:p>
    <w:p w:rsidR="000D4884" w:rsidRPr="000D4884" w:rsidRDefault="000D4884" w:rsidP="00320AFB">
      <w:pPr>
        <w:ind w:firstLine="709"/>
        <w:jc w:val="both"/>
        <w:rPr>
          <w:sz w:val="28"/>
          <w:szCs w:val="28"/>
        </w:rPr>
      </w:pPr>
      <w:r w:rsidRPr="000D4884">
        <w:rPr>
          <w:sz w:val="28"/>
          <w:szCs w:val="28"/>
        </w:rPr>
        <w:t>Программа включает в себя три подпрограммы:</w:t>
      </w:r>
    </w:p>
    <w:p w:rsidR="000D4884" w:rsidRPr="000D4884" w:rsidRDefault="000D4884" w:rsidP="00320AFB">
      <w:pPr>
        <w:ind w:firstLine="709"/>
        <w:jc w:val="both"/>
        <w:rPr>
          <w:sz w:val="28"/>
          <w:szCs w:val="28"/>
        </w:rPr>
      </w:pPr>
      <w:r w:rsidRPr="000D4884">
        <w:rPr>
          <w:sz w:val="28"/>
          <w:szCs w:val="28"/>
        </w:rPr>
        <w:t>- подпрограмма 1 «Профилактика правонарушений»</w:t>
      </w:r>
    </w:p>
    <w:p w:rsidR="000D4884" w:rsidRPr="000D4884" w:rsidRDefault="000D4884" w:rsidP="00320AFB">
      <w:pPr>
        <w:ind w:firstLine="709"/>
        <w:jc w:val="both"/>
        <w:rPr>
          <w:sz w:val="28"/>
          <w:szCs w:val="28"/>
        </w:rPr>
      </w:pPr>
      <w:r w:rsidRPr="000D4884">
        <w:rPr>
          <w:sz w:val="28"/>
          <w:szCs w:val="28"/>
        </w:rPr>
        <w:t xml:space="preserve">- подпрограмма 2 «Повышение безопасности дорожного движения </w:t>
      </w:r>
      <w:proofErr w:type="gramStart"/>
      <w:r w:rsidRPr="000D4884">
        <w:rPr>
          <w:sz w:val="28"/>
          <w:szCs w:val="28"/>
        </w:rPr>
        <w:t>в</w:t>
      </w:r>
      <w:proofErr w:type="gramEnd"/>
      <w:r w:rsidRPr="000D4884">
        <w:rPr>
          <w:sz w:val="28"/>
          <w:szCs w:val="28"/>
        </w:rPr>
        <w:t xml:space="preserve"> </w:t>
      </w:r>
      <w:proofErr w:type="gramStart"/>
      <w:r w:rsidRPr="000D4884">
        <w:rPr>
          <w:sz w:val="28"/>
          <w:szCs w:val="28"/>
        </w:rPr>
        <w:t>Ханты-Мансийском</w:t>
      </w:r>
      <w:proofErr w:type="gramEnd"/>
      <w:r w:rsidRPr="000D4884">
        <w:rPr>
          <w:sz w:val="28"/>
          <w:szCs w:val="28"/>
        </w:rPr>
        <w:t xml:space="preserve"> районе»;</w:t>
      </w:r>
    </w:p>
    <w:p w:rsidR="000D4884" w:rsidRPr="000D4884" w:rsidRDefault="000D4884" w:rsidP="00320AFB">
      <w:pPr>
        <w:ind w:firstLine="709"/>
        <w:jc w:val="both"/>
        <w:rPr>
          <w:sz w:val="28"/>
          <w:szCs w:val="28"/>
        </w:rPr>
      </w:pPr>
      <w:r w:rsidRPr="000D4884">
        <w:rPr>
          <w:sz w:val="28"/>
          <w:szCs w:val="28"/>
        </w:rPr>
        <w:lastRenderedPageBreak/>
        <w:t>- подпрограмма 3  «Комплексные мероприятия противодействия злоупотреблению наркотиками и их незаконному обороту»</w:t>
      </w:r>
      <w:r w:rsidRPr="000D4884">
        <w:rPr>
          <w:bCs/>
          <w:sz w:val="28"/>
          <w:szCs w:val="28"/>
        </w:rPr>
        <w:t>.</w:t>
      </w:r>
    </w:p>
    <w:p w:rsidR="000D4884" w:rsidRPr="000D4884" w:rsidRDefault="000D4884" w:rsidP="00320AFB">
      <w:pPr>
        <w:ind w:firstLine="709"/>
        <w:jc w:val="both"/>
        <w:rPr>
          <w:sz w:val="28"/>
          <w:szCs w:val="28"/>
        </w:rPr>
      </w:pPr>
      <w:r w:rsidRPr="000D4884">
        <w:rPr>
          <w:sz w:val="28"/>
          <w:szCs w:val="28"/>
        </w:rPr>
        <w:t>Объем финансирования Программы в 2013 году составляет 32 134 тыс. рублей, в том числе:</w:t>
      </w:r>
    </w:p>
    <w:p w:rsidR="000D4884" w:rsidRPr="000D4884" w:rsidRDefault="000D4884" w:rsidP="00320AFB">
      <w:pPr>
        <w:ind w:firstLine="709"/>
        <w:jc w:val="both"/>
        <w:rPr>
          <w:sz w:val="28"/>
          <w:szCs w:val="28"/>
        </w:rPr>
      </w:pPr>
      <w:r w:rsidRPr="000D4884">
        <w:rPr>
          <w:sz w:val="28"/>
          <w:szCs w:val="28"/>
        </w:rPr>
        <w:t xml:space="preserve">-  бюджета района  - 5 050 тыс. рублей, </w:t>
      </w:r>
    </w:p>
    <w:p w:rsidR="000D4884" w:rsidRPr="000D4884" w:rsidRDefault="000D4884" w:rsidP="00320AFB">
      <w:pPr>
        <w:ind w:firstLine="709"/>
        <w:jc w:val="both"/>
        <w:rPr>
          <w:sz w:val="28"/>
          <w:szCs w:val="28"/>
        </w:rPr>
      </w:pPr>
      <w:r w:rsidRPr="000D4884">
        <w:rPr>
          <w:sz w:val="28"/>
          <w:szCs w:val="28"/>
        </w:rPr>
        <w:t>- окружной бюджет  - 27 084 тыс. рублей.</w:t>
      </w:r>
    </w:p>
    <w:p w:rsidR="000D4884" w:rsidRPr="000D4884" w:rsidRDefault="000D4884" w:rsidP="00320AFB">
      <w:pPr>
        <w:ind w:firstLine="709"/>
        <w:jc w:val="both"/>
        <w:rPr>
          <w:sz w:val="28"/>
          <w:szCs w:val="28"/>
        </w:rPr>
      </w:pPr>
      <w:r w:rsidRPr="000D4884">
        <w:rPr>
          <w:sz w:val="28"/>
          <w:szCs w:val="28"/>
        </w:rPr>
        <w:t>По состоянию на 5 сентября 2013 года освоено 5 619 тыс. рублей (14%), в том числе:</w:t>
      </w:r>
    </w:p>
    <w:p w:rsidR="000D4884" w:rsidRPr="000D4884" w:rsidRDefault="000D4884" w:rsidP="00320AFB">
      <w:pPr>
        <w:ind w:firstLine="709"/>
        <w:jc w:val="both"/>
        <w:rPr>
          <w:sz w:val="28"/>
          <w:szCs w:val="28"/>
        </w:rPr>
      </w:pPr>
      <w:r w:rsidRPr="000D4884">
        <w:rPr>
          <w:sz w:val="28"/>
          <w:szCs w:val="28"/>
        </w:rPr>
        <w:t>- по бюджету района  - 1 991 тыс. рублей (39,4%).</w:t>
      </w:r>
    </w:p>
    <w:p w:rsidR="000D4884" w:rsidRPr="000D4884" w:rsidRDefault="000D4884" w:rsidP="00320AFB">
      <w:pPr>
        <w:ind w:firstLine="709"/>
        <w:jc w:val="both"/>
        <w:rPr>
          <w:sz w:val="28"/>
          <w:szCs w:val="28"/>
        </w:rPr>
      </w:pPr>
      <w:r w:rsidRPr="000D4884">
        <w:rPr>
          <w:sz w:val="28"/>
          <w:szCs w:val="28"/>
        </w:rPr>
        <w:t xml:space="preserve">-  по окружному бюджету – 3 628 тыс. рублей (13%), </w:t>
      </w:r>
    </w:p>
    <w:p w:rsidR="000D4884" w:rsidRPr="000D4884" w:rsidRDefault="000D4884" w:rsidP="00320AFB">
      <w:pPr>
        <w:ind w:firstLine="709"/>
        <w:jc w:val="both"/>
        <w:rPr>
          <w:sz w:val="28"/>
          <w:szCs w:val="28"/>
        </w:rPr>
      </w:pPr>
      <w:r w:rsidRPr="000D4884">
        <w:rPr>
          <w:sz w:val="28"/>
          <w:szCs w:val="28"/>
        </w:rPr>
        <w:t xml:space="preserve">По целевой программе Ханты-Мансийского автономного округа – Югры «Профилактика правонарушений </w:t>
      </w:r>
      <w:proofErr w:type="gramStart"/>
      <w:r w:rsidRPr="000D4884">
        <w:rPr>
          <w:sz w:val="28"/>
          <w:szCs w:val="28"/>
        </w:rPr>
        <w:t>в</w:t>
      </w:r>
      <w:proofErr w:type="gramEnd"/>
      <w:r w:rsidRPr="000D4884">
        <w:rPr>
          <w:sz w:val="28"/>
          <w:szCs w:val="28"/>
        </w:rPr>
        <w:t xml:space="preserve"> </w:t>
      </w:r>
      <w:proofErr w:type="gramStart"/>
      <w:r w:rsidRPr="000D4884">
        <w:rPr>
          <w:sz w:val="28"/>
          <w:szCs w:val="28"/>
        </w:rPr>
        <w:t>Ханты-Мансийском</w:t>
      </w:r>
      <w:proofErr w:type="gramEnd"/>
      <w:r w:rsidRPr="000D4884">
        <w:rPr>
          <w:sz w:val="28"/>
          <w:szCs w:val="28"/>
        </w:rPr>
        <w:t xml:space="preserve"> автономном округе – Югре на 201-2015 годы» в рамках </w:t>
      </w:r>
      <w:proofErr w:type="spellStart"/>
      <w:r w:rsidRPr="000D4884">
        <w:rPr>
          <w:sz w:val="28"/>
          <w:szCs w:val="28"/>
        </w:rPr>
        <w:t>софинансирования</w:t>
      </w:r>
      <w:proofErr w:type="spellEnd"/>
      <w:r w:rsidRPr="000D4884">
        <w:rPr>
          <w:sz w:val="28"/>
          <w:szCs w:val="28"/>
        </w:rPr>
        <w:t xml:space="preserve"> выделено:</w:t>
      </w:r>
    </w:p>
    <w:p w:rsidR="000D4884" w:rsidRPr="000D4884" w:rsidRDefault="000D4884" w:rsidP="00320AFB">
      <w:pPr>
        <w:ind w:firstLine="709"/>
        <w:jc w:val="both"/>
        <w:rPr>
          <w:sz w:val="28"/>
          <w:szCs w:val="28"/>
        </w:rPr>
      </w:pPr>
      <w:r w:rsidRPr="000D4884">
        <w:rPr>
          <w:sz w:val="28"/>
          <w:szCs w:val="28"/>
        </w:rPr>
        <w:t xml:space="preserve">- 64 тыс. рублей для материального стимулирования граждан, участвующих в охране общественного порядка, из которых освоено 5,1 (7,9%) тыс. рублей. На указанную сумму осуществлялось материальное стимулирование членов ДНД сельских поселений </w:t>
      </w:r>
      <w:proofErr w:type="spellStart"/>
      <w:r w:rsidRPr="000D4884">
        <w:rPr>
          <w:sz w:val="28"/>
          <w:szCs w:val="28"/>
        </w:rPr>
        <w:t>Луговской</w:t>
      </w:r>
      <w:proofErr w:type="spellEnd"/>
      <w:r w:rsidRPr="000D4884">
        <w:rPr>
          <w:sz w:val="28"/>
          <w:szCs w:val="28"/>
        </w:rPr>
        <w:t xml:space="preserve">, </w:t>
      </w:r>
      <w:proofErr w:type="spellStart"/>
      <w:r w:rsidRPr="000D4884">
        <w:rPr>
          <w:sz w:val="28"/>
          <w:szCs w:val="28"/>
        </w:rPr>
        <w:t>Кышик</w:t>
      </w:r>
      <w:proofErr w:type="spellEnd"/>
      <w:r w:rsidRPr="000D4884">
        <w:rPr>
          <w:sz w:val="28"/>
          <w:szCs w:val="28"/>
        </w:rPr>
        <w:t xml:space="preserve">, создавались условия для их деятельности. </w:t>
      </w:r>
    </w:p>
    <w:p w:rsidR="000D4884" w:rsidRPr="000D4884" w:rsidRDefault="000D4884" w:rsidP="00320AFB">
      <w:pPr>
        <w:ind w:firstLine="709"/>
        <w:jc w:val="both"/>
        <w:rPr>
          <w:sz w:val="28"/>
          <w:szCs w:val="28"/>
        </w:rPr>
      </w:pPr>
      <w:r w:rsidRPr="000D4884">
        <w:rPr>
          <w:sz w:val="28"/>
          <w:szCs w:val="28"/>
        </w:rPr>
        <w:t xml:space="preserve">- 8 500 тыс. рублей на размещение в наиболее криминогенных общественных местах и на улицах п. </w:t>
      </w:r>
      <w:proofErr w:type="spellStart"/>
      <w:r w:rsidRPr="000D4884">
        <w:rPr>
          <w:sz w:val="28"/>
          <w:szCs w:val="28"/>
        </w:rPr>
        <w:t>Горноправдинска</w:t>
      </w:r>
      <w:proofErr w:type="spellEnd"/>
      <w:r w:rsidRPr="000D4884">
        <w:rPr>
          <w:sz w:val="28"/>
          <w:szCs w:val="28"/>
        </w:rPr>
        <w:t xml:space="preserve">, местах массового пребывания граждан систем </w:t>
      </w:r>
      <w:proofErr w:type="spellStart"/>
      <w:r w:rsidRPr="000D4884">
        <w:rPr>
          <w:sz w:val="28"/>
          <w:szCs w:val="28"/>
        </w:rPr>
        <w:t>видеообзора</w:t>
      </w:r>
      <w:proofErr w:type="spellEnd"/>
      <w:r w:rsidRPr="000D4884">
        <w:rPr>
          <w:sz w:val="28"/>
          <w:szCs w:val="28"/>
        </w:rPr>
        <w:t>. Финансовые средства не освоены. 31 августа 2013 года комитетом по финансам размещен муниципальный заказ на выполнение проектно-изыскательских работ. 04 октября 2013 года будет проведен аукцион.</w:t>
      </w:r>
    </w:p>
    <w:p w:rsidR="000D4884" w:rsidRPr="000D4884" w:rsidRDefault="000D4884" w:rsidP="00320AFB">
      <w:pPr>
        <w:ind w:firstLine="709"/>
        <w:jc w:val="both"/>
        <w:rPr>
          <w:sz w:val="28"/>
          <w:szCs w:val="28"/>
        </w:rPr>
      </w:pPr>
      <w:r w:rsidRPr="000D4884">
        <w:rPr>
          <w:sz w:val="28"/>
          <w:szCs w:val="28"/>
        </w:rPr>
        <w:t xml:space="preserve">- 18 400 тыс. рублей на проектирование и строительство в сельских населенных пунктах </w:t>
      </w:r>
      <w:proofErr w:type="spellStart"/>
      <w:r w:rsidRPr="000D4884">
        <w:rPr>
          <w:sz w:val="28"/>
          <w:szCs w:val="28"/>
        </w:rPr>
        <w:t>Согом</w:t>
      </w:r>
      <w:proofErr w:type="spellEnd"/>
      <w:r w:rsidRPr="000D4884">
        <w:rPr>
          <w:sz w:val="28"/>
          <w:szCs w:val="28"/>
        </w:rPr>
        <w:t>, д. Ярки одноэтажных строений для размещения участковых пунктов милиции (полиции), предусматривающих служебные жилые помещения для УУП., из которых освоено 3 628,4 тыс. рублей (19,7 %).</w:t>
      </w:r>
    </w:p>
    <w:p w:rsidR="000D4884" w:rsidRPr="000D4884" w:rsidRDefault="000D4884" w:rsidP="00320AFB">
      <w:pPr>
        <w:ind w:firstLine="709"/>
        <w:jc w:val="both"/>
        <w:rPr>
          <w:sz w:val="28"/>
          <w:szCs w:val="28"/>
        </w:rPr>
      </w:pPr>
      <w:r w:rsidRPr="000D4884">
        <w:rPr>
          <w:sz w:val="28"/>
          <w:szCs w:val="28"/>
        </w:rPr>
        <w:t>Информация об объемах финансировании и освоении денежных сре</w:t>
      </w:r>
      <w:proofErr w:type="gramStart"/>
      <w:r w:rsidRPr="000D4884">
        <w:rPr>
          <w:sz w:val="28"/>
          <w:szCs w:val="28"/>
        </w:rPr>
        <w:t>дств в р</w:t>
      </w:r>
      <w:proofErr w:type="gramEnd"/>
      <w:r w:rsidRPr="000D4884">
        <w:rPr>
          <w:sz w:val="28"/>
          <w:szCs w:val="28"/>
        </w:rPr>
        <w:t>азрезе отдельных мероприятий Программы представлена в таблице.</w:t>
      </w:r>
    </w:p>
    <w:p w:rsidR="000D4884" w:rsidRPr="000D4884" w:rsidRDefault="000D4884" w:rsidP="00320AFB">
      <w:pPr>
        <w:ind w:firstLine="709"/>
        <w:jc w:val="both"/>
        <w:rPr>
          <w:sz w:val="28"/>
          <w:szCs w:val="28"/>
        </w:rPr>
      </w:pPr>
    </w:p>
    <w:p w:rsidR="000D4884" w:rsidRPr="000D4884" w:rsidRDefault="000D4884" w:rsidP="00320AFB">
      <w:pPr>
        <w:ind w:firstLine="709"/>
        <w:jc w:val="both"/>
        <w:rPr>
          <w:b/>
          <w:sz w:val="28"/>
          <w:szCs w:val="28"/>
        </w:rPr>
      </w:pPr>
      <w:r w:rsidRPr="000D4884">
        <w:rPr>
          <w:b/>
          <w:sz w:val="28"/>
          <w:szCs w:val="28"/>
        </w:rPr>
        <w:t>Подпрограмма 1 «Профилактика правонарушений».</w:t>
      </w:r>
    </w:p>
    <w:p w:rsidR="000D4884" w:rsidRPr="000D4884" w:rsidRDefault="000D4884" w:rsidP="00320AFB">
      <w:pPr>
        <w:ind w:firstLine="709"/>
        <w:jc w:val="both"/>
        <w:rPr>
          <w:b/>
          <w:sz w:val="28"/>
          <w:szCs w:val="28"/>
        </w:rPr>
      </w:pPr>
      <w:r w:rsidRPr="000D4884">
        <w:rPr>
          <w:b/>
          <w:sz w:val="28"/>
          <w:szCs w:val="28"/>
        </w:rPr>
        <w:t>Задача 1 Профилактика правонарушений в общественных местах и на улицах, вовлечение общественности в данные мероприятия.</w:t>
      </w:r>
    </w:p>
    <w:p w:rsidR="000D4884" w:rsidRPr="000D4884" w:rsidRDefault="000D4884" w:rsidP="00320AFB">
      <w:pPr>
        <w:shd w:val="clear" w:color="auto" w:fill="FFFFFF"/>
        <w:ind w:firstLine="851"/>
        <w:jc w:val="both"/>
        <w:rPr>
          <w:sz w:val="28"/>
          <w:szCs w:val="28"/>
        </w:rPr>
      </w:pPr>
      <w:r w:rsidRPr="000D4884">
        <w:rPr>
          <w:sz w:val="28"/>
          <w:szCs w:val="28"/>
        </w:rPr>
        <w:t>Для создания общественных формирований правоохранительной направленности, материального стимулирования граждан участвующих в охране общественного порядка выделено 964 тыс. рублей, в том числе из окружного бюджета 64 тыс. рублей,  из бюджета района - 900 тыс. рублей</w:t>
      </w:r>
      <w:proofErr w:type="gramStart"/>
      <w:r w:rsidRPr="000D4884">
        <w:rPr>
          <w:sz w:val="28"/>
          <w:szCs w:val="28"/>
        </w:rPr>
        <w:t> )</w:t>
      </w:r>
      <w:proofErr w:type="gramEnd"/>
      <w:r w:rsidRPr="000D4884">
        <w:rPr>
          <w:sz w:val="28"/>
          <w:szCs w:val="28"/>
        </w:rPr>
        <w:t>. Освоено 453,253 тыс. рублей (47%). На указанные средства приобретаются оргтехника, стенды для размещения информации о деятельности ДНД, повязки, жилеты и  значки для дружинников, осуществляется их материальное стимулирование.</w:t>
      </w:r>
    </w:p>
    <w:p w:rsidR="000D4884" w:rsidRPr="000D4884" w:rsidRDefault="000D4884" w:rsidP="00320AFB">
      <w:pPr>
        <w:shd w:val="clear" w:color="auto" w:fill="FFFFFF"/>
        <w:ind w:firstLine="851"/>
        <w:jc w:val="both"/>
        <w:rPr>
          <w:sz w:val="28"/>
          <w:szCs w:val="28"/>
        </w:rPr>
      </w:pPr>
      <w:r w:rsidRPr="000D4884">
        <w:rPr>
          <w:sz w:val="28"/>
          <w:szCs w:val="28"/>
        </w:rPr>
        <w:lastRenderedPageBreak/>
        <w:t>В 2013 году финансовые средства будут освоены в полном объеме.</w:t>
      </w:r>
    </w:p>
    <w:p w:rsidR="000D4884" w:rsidRPr="000D4884" w:rsidRDefault="000D4884" w:rsidP="00320AFB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0D4884" w:rsidRPr="000D4884" w:rsidRDefault="000D4884" w:rsidP="00320AFB">
      <w:pPr>
        <w:ind w:firstLine="851"/>
        <w:jc w:val="both"/>
        <w:rPr>
          <w:sz w:val="28"/>
          <w:szCs w:val="28"/>
        </w:rPr>
      </w:pPr>
      <w:r w:rsidRPr="000D4884">
        <w:rPr>
          <w:sz w:val="28"/>
          <w:szCs w:val="28"/>
        </w:rPr>
        <w:t xml:space="preserve">Создано 10 ДНД, в сельских поселениях </w:t>
      </w:r>
      <w:proofErr w:type="spellStart"/>
      <w:r w:rsidRPr="000D4884">
        <w:rPr>
          <w:sz w:val="28"/>
          <w:szCs w:val="28"/>
        </w:rPr>
        <w:t>Луговской</w:t>
      </w:r>
      <w:proofErr w:type="spellEnd"/>
      <w:r w:rsidRPr="000D4884">
        <w:rPr>
          <w:sz w:val="28"/>
          <w:szCs w:val="28"/>
        </w:rPr>
        <w:t xml:space="preserve">, </w:t>
      </w:r>
      <w:proofErr w:type="spellStart"/>
      <w:r w:rsidRPr="000D4884">
        <w:rPr>
          <w:sz w:val="28"/>
          <w:szCs w:val="28"/>
        </w:rPr>
        <w:t>Кышик</w:t>
      </w:r>
      <w:proofErr w:type="spellEnd"/>
      <w:r w:rsidRPr="000D4884">
        <w:rPr>
          <w:sz w:val="28"/>
          <w:szCs w:val="28"/>
        </w:rPr>
        <w:t xml:space="preserve">, </w:t>
      </w:r>
      <w:proofErr w:type="spellStart"/>
      <w:r w:rsidRPr="000D4884">
        <w:rPr>
          <w:sz w:val="28"/>
          <w:szCs w:val="28"/>
        </w:rPr>
        <w:t>Селиярово</w:t>
      </w:r>
      <w:proofErr w:type="gramStart"/>
      <w:r w:rsidRPr="000D4884">
        <w:rPr>
          <w:sz w:val="28"/>
          <w:szCs w:val="28"/>
        </w:rPr>
        <w:t>,К</w:t>
      </w:r>
      <w:proofErr w:type="gramEnd"/>
      <w:r w:rsidRPr="000D4884">
        <w:rPr>
          <w:sz w:val="28"/>
          <w:szCs w:val="28"/>
        </w:rPr>
        <w:t>едровый</w:t>
      </w:r>
      <w:proofErr w:type="spellEnd"/>
      <w:r w:rsidRPr="000D4884">
        <w:rPr>
          <w:sz w:val="28"/>
          <w:szCs w:val="28"/>
        </w:rPr>
        <w:t xml:space="preserve">, </w:t>
      </w:r>
      <w:proofErr w:type="spellStart"/>
      <w:r w:rsidRPr="000D4884">
        <w:rPr>
          <w:sz w:val="28"/>
          <w:szCs w:val="28"/>
        </w:rPr>
        <w:t>Шапша</w:t>
      </w:r>
      <w:proofErr w:type="spellEnd"/>
      <w:r w:rsidRPr="000D4884">
        <w:rPr>
          <w:sz w:val="28"/>
          <w:szCs w:val="28"/>
        </w:rPr>
        <w:t xml:space="preserve">, </w:t>
      </w:r>
      <w:proofErr w:type="spellStart"/>
      <w:r w:rsidRPr="000D4884">
        <w:rPr>
          <w:sz w:val="28"/>
          <w:szCs w:val="28"/>
        </w:rPr>
        <w:t>Цингалы</w:t>
      </w:r>
      <w:proofErr w:type="spellEnd"/>
      <w:r w:rsidRPr="000D4884">
        <w:rPr>
          <w:sz w:val="28"/>
          <w:szCs w:val="28"/>
        </w:rPr>
        <w:t xml:space="preserve">, Сибирский, </w:t>
      </w:r>
      <w:proofErr w:type="spellStart"/>
      <w:r w:rsidRPr="000D4884">
        <w:rPr>
          <w:sz w:val="28"/>
          <w:szCs w:val="28"/>
        </w:rPr>
        <w:t>Красноленинский</w:t>
      </w:r>
      <w:proofErr w:type="spellEnd"/>
      <w:r w:rsidRPr="000D4884">
        <w:rPr>
          <w:sz w:val="28"/>
          <w:szCs w:val="28"/>
        </w:rPr>
        <w:t xml:space="preserve">, </w:t>
      </w:r>
      <w:proofErr w:type="spellStart"/>
      <w:r w:rsidRPr="000D4884">
        <w:rPr>
          <w:sz w:val="28"/>
          <w:szCs w:val="28"/>
        </w:rPr>
        <w:t>Согом</w:t>
      </w:r>
      <w:proofErr w:type="spellEnd"/>
      <w:r w:rsidRPr="000D4884">
        <w:rPr>
          <w:sz w:val="28"/>
          <w:szCs w:val="28"/>
        </w:rPr>
        <w:t xml:space="preserve">, </w:t>
      </w:r>
      <w:proofErr w:type="spellStart"/>
      <w:r w:rsidRPr="000D4884">
        <w:rPr>
          <w:sz w:val="28"/>
          <w:szCs w:val="28"/>
        </w:rPr>
        <w:t>Выкатной</w:t>
      </w:r>
      <w:proofErr w:type="spellEnd"/>
      <w:r w:rsidRPr="000D4884">
        <w:rPr>
          <w:sz w:val="28"/>
          <w:szCs w:val="28"/>
        </w:rPr>
        <w:t xml:space="preserve"> общей численность 55 человек.</w:t>
      </w:r>
    </w:p>
    <w:p w:rsidR="000D4884" w:rsidRPr="000D4884" w:rsidRDefault="000D4884" w:rsidP="00320AFB">
      <w:pPr>
        <w:ind w:firstLine="851"/>
        <w:jc w:val="both"/>
        <w:rPr>
          <w:sz w:val="28"/>
          <w:szCs w:val="28"/>
        </w:rPr>
      </w:pPr>
      <w:r w:rsidRPr="000D4884">
        <w:rPr>
          <w:sz w:val="28"/>
          <w:szCs w:val="28"/>
        </w:rPr>
        <w:t xml:space="preserve">Члены ДНД привлекаются к работе в период проведения массовых мероприятий </w:t>
      </w:r>
    </w:p>
    <w:p w:rsidR="000D4884" w:rsidRPr="000D4884" w:rsidRDefault="000D4884" w:rsidP="00320AFB">
      <w:pPr>
        <w:jc w:val="both"/>
        <w:rPr>
          <w:sz w:val="28"/>
          <w:szCs w:val="28"/>
        </w:rPr>
      </w:pPr>
      <w:r w:rsidRPr="000D4884">
        <w:rPr>
          <w:sz w:val="28"/>
          <w:szCs w:val="28"/>
        </w:rPr>
        <w:tab/>
        <w:t>По итогам8 месяцев 2013 года ДНД участвовали в мероприятиях по охране общественного порядка:</w:t>
      </w:r>
    </w:p>
    <w:p w:rsidR="000D4884" w:rsidRPr="000D4884" w:rsidRDefault="000D4884" w:rsidP="00320AFB">
      <w:pPr>
        <w:jc w:val="both"/>
        <w:rPr>
          <w:sz w:val="28"/>
          <w:szCs w:val="28"/>
        </w:rPr>
      </w:pPr>
      <w:r w:rsidRPr="000D4884">
        <w:rPr>
          <w:sz w:val="28"/>
          <w:szCs w:val="28"/>
        </w:rPr>
        <w:tab/>
        <w:t>- осуществляли дежурства при проведении культурно-массовых мероприятий-36 выходов.</w:t>
      </w:r>
    </w:p>
    <w:p w:rsidR="000D4884" w:rsidRPr="000D4884" w:rsidRDefault="000D4884" w:rsidP="00320AFB">
      <w:pPr>
        <w:jc w:val="both"/>
        <w:rPr>
          <w:sz w:val="28"/>
          <w:szCs w:val="28"/>
        </w:rPr>
      </w:pPr>
      <w:r w:rsidRPr="000D4884">
        <w:rPr>
          <w:sz w:val="28"/>
          <w:szCs w:val="28"/>
        </w:rPr>
        <w:tab/>
        <w:t>- в рамках проведения оперативно-профилактических мероприятий совместно с участковыми уполномоченными полиции проведено 38 рейдов по охране общественного порядка на улицах  и общественных местах. При проведении рейдов членами ДНД выявлено-43 административных правонарушения.</w:t>
      </w:r>
    </w:p>
    <w:p w:rsidR="000D4884" w:rsidRPr="000D4884" w:rsidRDefault="000D4884" w:rsidP="00320AFB">
      <w:pPr>
        <w:jc w:val="both"/>
        <w:rPr>
          <w:sz w:val="28"/>
          <w:szCs w:val="28"/>
        </w:rPr>
      </w:pPr>
      <w:r w:rsidRPr="000D4884">
        <w:rPr>
          <w:sz w:val="28"/>
          <w:szCs w:val="28"/>
        </w:rPr>
        <w:tab/>
        <w:t xml:space="preserve">- совместно с родительскими патрулями в период проведения операции «Подросток» осуществлено 36 рейдов, в ходе которых с несовершеннолетними проводились профилактические беседы о недопустимости совершения противоправных действий; </w:t>
      </w:r>
    </w:p>
    <w:p w:rsidR="000D4884" w:rsidRPr="000D4884" w:rsidRDefault="000D4884" w:rsidP="00320AFB">
      <w:pPr>
        <w:jc w:val="both"/>
        <w:rPr>
          <w:sz w:val="28"/>
          <w:szCs w:val="28"/>
        </w:rPr>
      </w:pPr>
      <w:r w:rsidRPr="000D4884">
        <w:rPr>
          <w:sz w:val="28"/>
          <w:szCs w:val="28"/>
        </w:rPr>
        <w:tab/>
        <w:t>- приняли участие совместно с участковыми уполномоченными выезды на места совершения преступлений 5 раз.</w:t>
      </w:r>
    </w:p>
    <w:p w:rsidR="000D4884" w:rsidRPr="000D4884" w:rsidRDefault="000D4884" w:rsidP="00320AFB">
      <w:pPr>
        <w:ind w:firstLine="709"/>
        <w:jc w:val="both"/>
        <w:rPr>
          <w:sz w:val="28"/>
          <w:szCs w:val="28"/>
        </w:rPr>
      </w:pPr>
      <w:r w:rsidRPr="000D4884">
        <w:rPr>
          <w:sz w:val="28"/>
          <w:szCs w:val="28"/>
        </w:rPr>
        <w:t xml:space="preserve">В мае 2013 года был проведен конкурс муниципальных образований Ханты-Мансийского автономного округа – Югры в области создания условий для деятельности добровольных формирований населения по охране общественного </w:t>
      </w:r>
      <w:proofErr w:type="gramStart"/>
      <w:r w:rsidRPr="000D4884">
        <w:rPr>
          <w:sz w:val="28"/>
          <w:szCs w:val="28"/>
        </w:rPr>
        <w:t>порядка</w:t>
      </w:r>
      <w:proofErr w:type="gramEnd"/>
      <w:r w:rsidRPr="000D4884">
        <w:rPr>
          <w:sz w:val="28"/>
          <w:szCs w:val="28"/>
        </w:rPr>
        <w:t xml:space="preserve"> по итогам которого сельские поселения </w:t>
      </w:r>
      <w:proofErr w:type="spellStart"/>
      <w:r w:rsidRPr="000D4884">
        <w:rPr>
          <w:sz w:val="28"/>
          <w:szCs w:val="28"/>
        </w:rPr>
        <w:t>Селиярово</w:t>
      </w:r>
      <w:proofErr w:type="spellEnd"/>
      <w:r w:rsidRPr="000D4884">
        <w:rPr>
          <w:sz w:val="28"/>
          <w:szCs w:val="28"/>
        </w:rPr>
        <w:t xml:space="preserve"> и </w:t>
      </w:r>
      <w:proofErr w:type="spellStart"/>
      <w:r w:rsidRPr="000D4884">
        <w:rPr>
          <w:sz w:val="28"/>
          <w:szCs w:val="28"/>
        </w:rPr>
        <w:t>Шапша</w:t>
      </w:r>
      <w:proofErr w:type="spellEnd"/>
      <w:r w:rsidRPr="000D4884">
        <w:rPr>
          <w:sz w:val="28"/>
          <w:szCs w:val="28"/>
        </w:rPr>
        <w:t xml:space="preserve"> заняли первое и второе места в номинации «Сельские поселения автономного округа». </w:t>
      </w:r>
    </w:p>
    <w:p w:rsidR="000D4884" w:rsidRPr="000D4884" w:rsidRDefault="000D4884" w:rsidP="00320AFB">
      <w:pPr>
        <w:ind w:firstLine="709"/>
        <w:jc w:val="both"/>
        <w:rPr>
          <w:sz w:val="28"/>
          <w:szCs w:val="28"/>
        </w:rPr>
      </w:pPr>
      <w:r w:rsidRPr="000D4884">
        <w:rPr>
          <w:sz w:val="28"/>
          <w:szCs w:val="28"/>
        </w:rPr>
        <w:t xml:space="preserve">Необходимо отметить, что в конкурсную комиссию было подано всего 5 заявок из сельских поселений автономного округа – Югры, из которых 4 заявки сельских поселений района (одна заявка из сельского поселения </w:t>
      </w:r>
      <w:proofErr w:type="spellStart"/>
      <w:r w:rsidRPr="000D4884">
        <w:rPr>
          <w:sz w:val="28"/>
          <w:szCs w:val="28"/>
        </w:rPr>
        <w:t>Каркатеева</w:t>
      </w:r>
      <w:proofErr w:type="spellEnd"/>
      <w:r w:rsidRPr="000D4884">
        <w:rPr>
          <w:sz w:val="28"/>
          <w:szCs w:val="28"/>
        </w:rPr>
        <w:t xml:space="preserve"> </w:t>
      </w:r>
      <w:proofErr w:type="spellStart"/>
      <w:r w:rsidRPr="000D4884">
        <w:rPr>
          <w:sz w:val="28"/>
          <w:szCs w:val="28"/>
        </w:rPr>
        <w:t>Нефтеюганского</w:t>
      </w:r>
      <w:proofErr w:type="spellEnd"/>
      <w:r w:rsidRPr="000D4884">
        <w:rPr>
          <w:sz w:val="28"/>
          <w:szCs w:val="28"/>
        </w:rPr>
        <w:t xml:space="preserve"> района). </w:t>
      </w:r>
    </w:p>
    <w:p w:rsidR="000D4884" w:rsidRPr="000D4884" w:rsidRDefault="000D4884" w:rsidP="00320AFB">
      <w:pPr>
        <w:ind w:firstLine="709"/>
        <w:jc w:val="both"/>
        <w:rPr>
          <w:sz w:val="28"/>
          <w:szCs w:val="28"/>
        </w:rPr>
      </w:pPr>
      <w:r w:rsidRPr="000D4884">
        <w:rPr>
          <w:sz w:val="28"/>
          <w:szCs w:val="28"/>
        </w:rPr>
        <w:t>По итогам конкурса сельское поселение Селиярово заняло первое место (75 тыс. рублей)</w:t>
      </w:r>
      <w:proofErr w:type="gramStart"/>
      <w:r w:rsidRPr="000D4884">
        <w:rPr>
          <w:sz w:val="28"/>
          <w:szCs w:val="28"/>
        </w:rPr>
        <w:t xml:space="preserve"> ,</w:t>
      </w:r>
      <w:proofErr w:type="gramEnd"/>
      <w:r w:rsidRPr="000D4884">
        <w:rPr>
          <w:sz w:val="28"/>
          <w:szCs w:val="28"/>
        </w:rPr>
        <w:t xml:space="preserve"> </w:t>
      </w:r>
      <w:proofErr w:type="spellStart"/>
      <w:r w:rsidRPr="000D4884">
        <w:rPr>
          <w:sz w:val="28"/>
          <w:szCs w:val="28"/>
        </w:rPr>
        <w:t>Шапша</w:t>
      </w:r>
      <w:proofErr w:type="spellEnd"/>
      <w:r w:rsidRPr="000D4884">
        <w:rPr>
          <w:sz w:val="28"/>
          <w:szCs w:val="28"/>
        </w:rPr>
        <w:t xml:space="preserve"> –второе (45 тыс. рублей). Сельские поселения </w:t>
      </w:r>
      <w:proofErr w:type="spellStart"/>
      <w:r w:rsidRPr="000D4884">
        <w:rPr>
          <w:sz w:val="28"/>
          <w:szCs w:val="28"/>
        </w:rPr>
        <w:t>Кышик</w:t>
      </w:r>
      <w:proofErr w:type="spellEnd"/>
      <w:r w:rsidRPr="000D4884">
        <w:rPr>
          <w:sz w:val="28"/>
          <w:szCs w:val="28"/>
        </w:rPr>
        <w:t xml:space="preserve">, </w:t>
      </w:r>
      <w:proofErr w:type="spellStart"/>
      <w:r w:rsidRPr="000D4884">
        <w:rPr>
          <w:sz w:val="28"/>
          <w:szCs w:val="28"/>
        </w:rPr>
        <w:t>Красноленинский</w:t>
      </w:r>
      <w:proofErr w:type="spellEnd"/>
      <w:r w:rsidRPr="000D4884">
        <w:rPr>
          <w:sz w:val="28"/>
          <w:szCs w:val="28"/>
        </w:rPr>
        <w:t xml:space="preserve"> получили благодарственные письма Департамента внутренней политики.</w:t>
      </w:r>
    </w:p>
    <w:p w:rsidR="000D4884" w:rsidRPr="000D4884" w:rsidRDefault="000D4884" w:rsidP="00320AFB">
      <w:pPr>
        <w:ind w:firstLine="709"/>
        <w:jc w:val="both"/>
        <w:rPr>
          <w:sz w:val="28"/>
          <w:szCs w:val="28"/>
        </w:rPr>
      </w:pPr>
    </w:p>
    <w:p w:rsidR="000D4884" w:rsidRPr="000D4884" w:rsidRDefault="000D4884" w:rsidP="00320AFB">
      <w:pPr>
        <w:ind w:firstLine="709"/>
        <w:jc w:val="both"/>
        <w:rPr>
          <w:sz w:val="28"/>
          <w:szCs w:val="28"/>
        </w:rPr>
      </w:pPr>
      <w:r w:rsidRPr="000D4884">
        <w:rPr>
          <w:sz w:val="28"/>
          <w:szCs w:val="28"/>
        </w:rPr>
        <w:t xml:space="preserve">Для размещения в наиболее криминогенных общественных местах и на улицах п. </w:t>
      </w:r>
      <w:proofErr w:type="spellStart"/>
      <w:r w:rsidRPr="000D4884">
        <w:rPr>
          <w:sz w:val="28"/>
          <w:szCs w:val="28"/>
        </w:rPr>
        <w:t>Горноправдинска</w:t>
      </w:r>
      <w:proofErr w:type="spellEnd"/>
      <w:r w:rsidRPr="000D4884">
        <w:rPr>
          <w:sz w:val="28"/>
          <w:szCs w:val="28"/>
        </w:rPr>
        <w:t xml:space="preserve">, местах массового пребывания граждан систем </w:t>
      </w:r>
      <w:proofErr w:type="spellStart"/>
      <w:r w:rsidRPr="000D4884">
        <w:rPr>
          <w:sz w:val="28"/>
          <w:szCs w:val="28"/>
        </w:rPr>
        <w:t>видеообзора</w:t>
      </w:r>
      <w:proofErr w:type="spellEnd"/>
      <w:r w:rsidRPr="000D4884">
        <w:rPr>
          <w:sz w:val="28"/>
          <w:szCs w:val="28"/>
        </w:rPr>
        <w:t xml:space="preserve"> выделено 9 447 тыс. рублей, в том числе из окружного бюджета 8  500 тыс. рублей, из бюджета района - 947 тыс. рублей</w:t>
      </w:r>
      <w:proofErr w:type="gramStart"/>
      <w:r w:rsidRPr="000D4884">
        <w:rPr>
          <w:sz w:val="28"/>
          <w:szCs w:val="28"/>
        </w:rPr>
        <w:t> )</w:t>
      </w:r>
      <w:proofErr w:type="gramEnd"/>
      <w:r w:rsidRPr="000D4884">
        <w:rPr>
          <w:sz w:val="28"/>
          <w:szCs w:val="28"/>
        </w:rPr>
        <w:t>. Финансовые средства не освоены. 31 августа 2013 года комитетом по финансам размещен муниципальный заказ на выполнение проектно-изыскательских работ. 04 октября 2013 года будет проведен аукцион.</w:t>
      </w:r>
    </w:p>
    <w:p w:rsidR="000D4884" w:rsidRPr="000D4884" w:rsidRDefault="000D4884" w:rsidP="00320AFB">
      <w:pPr>
        <w:pStyle w:val="ConsTitle"/>
        <w:widowControl/>
        <w:ind w:right="0"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4884">
        <w:rPr>
          <w:rFonts w:ascii="Times New Roman" w:hAnsi="Times New Roman" w:cs="Times New Roman"/>
          <w:b w:val="0"/>
          <w:sz w:val="28"/>
          <w:szCs w:val="28"/>
        </w:rPr>
        <w:lastRenderedPageBreak/>
        <w:t>Также решением № 263 Думы Ханты-Мансийского района от 12.06.2013 года внесены изменения в бюджет Ханты-Мансийского района на 2013 год и плановый период 2014 и 2015 годов целевую муниципальную программу « Комплексные мероприятия по профилактике правонарушений на 201-2015 годы» в части внесения мероприятия по выполнению проектно-изыскательских работ для строительства данной видеосистемы. Было выделено 1 073 тыс. рублей из бюджета района.</w:t>
      </w:r>
    </w:p>
    <w:p w:rsidR="000D4884" w:rsidRPr="000D4884" w:rsidRDefault="000D4884" w:rsidP="00320AFB">
      <w:pPr>
        <w:jc w:val="both"/>
        <w:rPr>
          <w:sz w:val="28"/>
          <w:szCs w:val="28"/>
        </w:rPr>
      </w:pPr>
    </w:p>
    <w:p w:rsidR="000D4884" w:rsidRPr="000D4884" w:rsidRDefault="000D4884" w:rsidP="00320AFB">
      <w:pPr>
        <w:jc w:val="both"/>
        <w:rPr>
          <w:b/>
          <w:sz w:val="28"/>
          <w:szCs w:val="28"/>
        </w:rPr>
      </w:pPr>
      <w:r w:rsidRPr="000D4884">
        <w:rPr>
          <w:sz w:val="28"/>
          <w:szCs w:val="28"/>
        </w:rPr>
        <w:tab/>
      </w:r>
      <w:r w:rsidRPr="000D4884">
        <w:rPr>
          <w:b/>
          <w:sz w:val="28"/>
          <w:szCs w:val="28"/>
        </w:rPr>
        <w:t>Задача 2. Социальная реабилитация и адаптация лиц, освободившихся из мест лишения свободы, и лиц без определенного места жительства и занятий.</w:t>
      </w:r>
    </w:p>
    <w:p w:rsidR="000D4884" w:rsidRPr="000D4884" w:rsidRDefault="000D4884" w:rsidP="00320AFB">
      <w:pPr>
        <w:shd w:val="clear" w:color="auto" w:fill="FFFFFF"/>
        <w:ind w:firstLine="851"/>
        <w:jc w:val="both"/>
        <w:rPr>
          <w:sz w:val="28"/>
          <w:szCs w:val="28"/>
        </w:rPr>
      </w:pPr>
      <w:r w:rsidRPr="000D4884">
        <w:rPr>
          <w:sz w:val="28"/>
          <w:szCs w:val="28"/>
        </w:rPr>
        <w:t xml:space="preserve">На учете в ФКУ УИИ УФСИН России по г. Ханты-Мансийску и Ханты-Мансийскому району состоит 33 </w:t>
      </w:r>
      <w:proofErr w:type="gramStart"/>
      <w:r w:rsidRPr="000D4884">
        <w:rPr>
          <w:sz w:val="28"/>
          <w:szCs w:val="28"/>
        </w:rPr>
        <w:t>условно-осужденных</w:t>
      </w:r>
      <w:proofErr w:type="gramEnd"/>
      <w:r w:rsidRPr="000D4884">
        <w:rPr>
          <w:sz w:val="28"/>
          <w:szCs w:val="28"/>
        </w:rPr>
        <w:t xml:space="preserve"> человека. Вне зависимости возложенных тех или иных обязанностей не работающим осужденным выдавались направления для трудоустройства через центры занятости населения.</w:t>
      </w:r>
    </w:p>
    <w:p w:rsidR="000D4884" w:rsidRPr="000D4884" w:rsidRDefault="000D4884" w:rsidP="00320AFB">
      <w:pPr>
        <w:shd w:val="clear" w:color="auto" w:fill="FFFFFF"/>
        <w:ind w:firstLine="851"/>
        <w:jc w:val="both"/>
        <w:rPr>
          <w:sz w:val="28"/>
          <w:szCs w:val="28"/>
        </w:rPr>
      </w:pPr>
      <w:r w:rsidRPr="000D4884">
        <w:rPr>
          <w:sz w:val="28"/>
          <w:szCs w:val="28"/>
        </w:rPr>
        <w:t xml:space="preserve">Также БУ ХМАО – </w:t>
      </w:r>
      <w:proofErr w:type="spellStart"/>
      <w:r w:rsidRPr="000D4884">
        <w:rPr>
          <w:sz w:val="28"/>
          <w:szCs w:val="28"/>
        </w:rPr>
        <w:t>Югы</w:t>
      </w:r>
      <w:proofErr w:type="spellEnd"/>
      <w:r w:rsidRPr="000D4884">
        <w:rPr>
          <w:sz w:val="28"/>
          <w:szCs w:val="28"/>
        </w:rPr>
        <w:t xml:space="preserve"> «Комплексный центр социального обслуживания населения «Светлана» проводится работа по социальной и трудовой реабилитации лиц, осужденных к мерам наказания, не связанных с изоляцией от общества.  В 2013 году во всех сельских поселениях, в местах массового скопления граждан на информационных стендах размещена информация об оказываемых услугах, кроме того, периодически раздавались информационные материалы в виде визиток специалистов, памяток.</w:t>
      </w:r>
    </w:p>
    <w:p w:rsidR="000D4884" w:rsidRPr="000D4884" w:rsidRDefault="000D4884" w:rsidP="00320AFB">
      <w:pPr>
        <w:shd w:val="clear" w:color="auto" w:fill="FFFFFF"/>
        <w:ind w:firstLine="851"/>
        <w:jc w:val="both"/>
        <w:rPr>
          <w:sz w:val="28"/>
          <w:szCs w:val="28"/>
        </w:rPr>
      </w:pPr>
      <w:r w:rsidRPr="000D4884">
        <w:rPr>
          <w:sz w:val="28"/>
          <w:szCs w:val="28"/>
        </w:rPr>
        <w:t xml:space="preserve">За отчетный период к специалистам обратились 2 человека: </w:t>
      </w:r>
      <w:proofErr w:type="spellStart"/>
      <w:r w:rsidRPr="000D4884">
        <w:rPr>
          <w:sz w:val="28"/>
          <w:szCs w:val="28"/>
        </w:rPr>
        <w:t>Синин</w:t>
      </w:r>
      <w:proofErr w:type="spellEnd"/>
      <w:r w:rsidRPr="000D4884">
        <w:rPr>
          <w:sz w:val="28"/>
          <w:szCs w:val="28"/>
        </w:rPr>
        <w:t xml:space="preserve"> М.В. (</w:t>
      </w:r>
      <w:proofErr w:type="spellStart"/>
      <w:r w:rsidRPr="000D4884">
        <w:rPr>
          <w:sz w:val="28"/>
          <w:szCs w:val="28"/>
        </w:rPr>
        <w:t>Цингалы</w:t>
      </w:r>
      <w:proofErr w:type="spellEnd"/>
      <w:r w:rsidRPr="000D4884">
        <w:rPr>
          <w:sz w:val="28"/>
          <w:szCs w:val="28"/>
        </w:rPr>
        <w:t xml:space="preserve">) и </w:t>
      </w:r>
      <w:proofErr w:type="spellStart"/>
      <w:r w:rsidRPr="000D4884">
        <w:rPr>
          <w:sz w:val="28"/>
          <w:szCs w:val="28"/>
        </w:rPr>
        <w:t>Пачганов</w:t>
      </w:r>
      <w:proofErr w:type="spellEnd"/>
      <w:r w:rsidRPr="000D4884">
        <w:rPr>
          <w:sz w:val="28"/>
          <w:szCs w:val="28"/>
        </w:rPr>
        <w:t xml:space="preserve"> Я.С.(</w:t>
      </w:r>
      <w:proofErr w:type="spellStart"/>
      <w:r w:rsidRPr="000D4884">
        <w:rPr>
          <w:sz w:val="28"/>
          <w:szCs w:val="28"/>
        </w:rPr>
        <w:t>Шапша</w:t>
      </w:r>
      <w:proofErr w:type="spellEnd"/>
      <w:r w:rsidRPr="000D4884">
        <w:rPr>
          <w:sz w:val="28"/>
          <w:szCs w:val="28"/>
        </w:rPr>
        <w:t xml:space="preserve">). При содействии специалиста </w:t>
      </w:r>
      <w:proofErr w:type="spellStart"/>
      <w:r w:rsidRPr="000D4884">
        <w:rPr>
          <w:sz w:val="28"/>
          <w:szCs w:val="28"/>
        </w:rPr>
        <w:t>Синин</w:t>
      </w:r>
      <w:proofErr w:type="spellEnd"/>
      <w:r w:rsidRPr="000D4884">
        <w:rPr>
          <w:sz w:val="28"/>
          <w:szCs w:val="28"/>
        </w:rPr>
        <w:t xml:space="preserve"> М.В. собрал пакет документов на получение единовременной выплаты для приобретения продуктов питания и товаров первой необходимости, в том числе одежды (апрель 2013).</w:t>
      </w:r>
    </w:p>
    <w:p w:rsidR="000D4884" w:rsidRPr="000D4884" w:rsidRDefault="000D4884" w:rsidP="00320AFB">
      <w:pPr>
        <w:shd w:val="clear" w:color="auto" w:fill="FFFFFF"/>
        <w:ind w:firstLine="851"/>
        <w:jc w:val="both"/>
        <w:rPr>
          <w:sz w:val="28"/>
          <w:szCs w:val="28"/>
        </w:rPr>
      </w:pPr>
      <w:r w:rsidRPr="000D4884">
        <w:rPr>
          <w:sz w:val="28"/>
          <w:szCs w:val="28"/>
        </w:rPr>
        <w:t>Одному гражданину без определенного места жительства (</w:t>
      </w:r>
      <w:proofErr w:type="spellStart"/>
      <w:r w:rsidRPr="000D4884">
        <w:rPr>
          <w:sz w:val="28"/>
          <w:szCs w:val="28"/>
        </w:rPr>
        <w:t>Марамзин</w:t>
      </w:r>
      <w:proofErr w:type="spellEnd"/>
      <w:r w:rsidRPr="000D4884">
        <w:rPr>
          <w:sz w:val="28"/>
          <w:szCs w:val="28"/>
        </w:rPr>
        <w:t xml:space="preserve"> Н.В.- ранее гражданин Украины) оказано содействие в получении гражданства РФ, восстановлен паспорт, страховое пенсионное свидетельство. Ведется работа по оформлению медицинского полиса.</w:t>
      </w:r>
    </w:p>
    <w:p w:rsidR="000D4884" w:rsidRPr="000D4884" w:rsidRDefault="000D4884" w:rsidP="00320AFB">
      <w:pPr>
        <w:shd w:val="clear" w:color="auto" w:fill="FFFFFF"/>
        <w:ind w:firstLine="851"/>
        <w:jc w:val="both"/>
        <w:rPr>
          <w:sz w:val="28"/>
          <w:szCs w:val="28"/>
        </w:rPr>
      </w:pPr>
      <w:r w:rsidRPr="000D4884">
        <w:rPr>
          <w:sz w:val="28"/>
          <w:szCs w:val="28"/>
        </w:rPr>
        <w:t xml:space="preserve"> По информации КУ ХМАО – Югры «Центр социальных выплат»  была оказана единовременная помощь при возникновении экстремальной жизненной ситуации гражданам Ханты-Мансийского района, освободившихся из мест лишения свободы: </w:t>
      </w:r>
      <w:proofErr w:type="spellStart"/>
      <w:r w:rsidRPr="000D4884">
        <w:rPr>
          <w:sz w:val="28"/>
          <w:szCs w:val="28"/>
        </w:rPr>
        <w:t>Каразеев</w:t>
      </w:r>
      <w:proofErr w:type="spellEnd"/>
      <w:r w:rsidRPr="000D4884">
        <w:rPr>
          <w:sz w:val="28"/>
          <w:szCs w:val="28"/>
        </w:rPr>
        <w:t xml:space="preserve"> А.С.- 10 тыс. рублей Клименко И.М.- 10 тыс. рублей (</w:t>
      </w:r>
      <w:proofErr w:type="spellStart"/>
      <w:r w:rsidRPr="000D4884">
        <w:rPr>
          <w:sz w:val="28"/>
          <w:szCs w:val="28"/>
        </w:rPr>
        <w:t>Горноправдинск</w:t>
      </w:r>
      <w:proofErr w:type="spellEnd"/>
      <w:r w:rsidRPr="000D4884">
        <w:rPr>
          <w:sz w:val="28"/>
          <w:szCs w:val="28"/>
        </w:rPr>
        <w:t>).</w:t>
      </w:r>
    </w:p>
    <w:p w:rsidR="000D4884" w:rsidRPr="000D4884" w:rsidRDefault="000D4884" w:rsidP="00320AFB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0D4884" w:rsidRPr="000D4884" w:rsidRDefault="000D4884" w:rsidP="00320AFB">
      <w:pPr>
        <w:ind w:firstLine="709"/>
        <w:jc w:val="both"/>
        <w:rPr>
          <w:b/>
          <w:snapToGrid w:val="0"/>
          <w:sz w:val="28"/>
          <w:szCs w:val="28"/>
        </w:rPr>
      </w:pPr>
      <w:r w:rsidRPr="000D4884">
        <w:rPr>
          <w:b/>
          <w:sz w:val="28"/>
          <w:szCs w:val="28"/>
        </w:rPr>
        <w:t xml:space="preserve">Задача 5. </w:t>
      </w:r>
      <w:r w:rsidRPr="000D4884">
        <w:rPr>
          <w:b/>
          <w:snapToGrid w:val="0"/>
          <w:sz w:val="28"/>
          <w:szCs w:val="28"/>
        </w:rPr>
        <w:t>Создание условий для службы и быта сотрудников органов внутренних дел, повышение социальной защищенности сотрудников</w:t>
      </w:r>
    </w:p>
    <w:p w:rsidR="000D4884" w:rsidRPr="000D4884" w:rsidRDefault="000D4884" w:rsidP="00320AFB">
      <w:pPr>
        <w:ind w:firstLine="709"/>
        <w:jc w:val="both"/>
        <w:rPr>
          <w:snapToGrid w:val="0"/>
          <w:sz w:val="28"/>
          <w:szCs w:val="28"/>
        </w:rPr>
      </w:pPr>
      <w:r w:rsidRPr="000D4884">
        <w:rPr>
          <w:snapToGrid w:val="0"/>
          <w:sz w:val="28"/>
          <w:szCs w:val="28"/>
        </w:rPr>
        <w:t>п.5.10 Приобретение автомобиля «</w:t>
      </w:r>
      <w:proofErr w:type="spellStart"/>
      <w:r w:rsidRPr="000D4884">
        <w:rPr>
          <w:snapToGrid w:val="0"/>
          <w:sz w:val="28"/>
          <w:szCs w:val="28"/>
        </w:rPr>
        <w:t>Шевролет</w:t>
      </w:r>
      <w:proofErr w:type="spellEnd"/>
      <w:r w:rsidRPr="000D4884">
        <w:rPr>
          <w:snapToGrid w:val="0"/>
          <w:sz w:val="28"/>
          <w:szCs w:val="28"/>
        </w:rPr>
        <w:t xml:space="preserve">-Нива» для УУП Приобского и </w:t>
      </w:r>
      <w:proofErr w:type="spellStart"/>
      <w:r w:rsidRPr="000D4884">
        <w:rPr>
          <w:snapToGrid w:val="0"/>
          <w:sz w:val="28"/>
          <w:szCs w:val="28"/>
        </w:rPr>
        <w:t>Приразломного</w:t>
      </w:r>
      <w:proofErr w:type="spellEnd"/>
      <w:r w:rsidRPr="000D4884">
        <w:rPr>
          <w:snapToGrid w:val="0"/>
          <w:sz w:val="28"/>
          <w:szCs w:val="28"/>
        </w:rPr>
        <w:t xml:space="preserve"> месторождений.</w:t>
      </w:r>
    </w:p>
    <w:p w:rsidR="000D4884" w:rsidRPr="000D4884" w:rsidRDefault="000D4884" w:rsidP="00320AFB">
      <w:pPr>
        <w:ind w:firstLine="709"/>
        <w:jc w:val="both"/>
        <w:rPr>
          <w:snapToGrid w:val="0"/>
          <w:sz w:val="28"/>
          <w:szCs w:val="28"/>
        </w:rPr>
      </w:pPr>
      <w:proofErr w:type="gramStart"/>
      <w:r w:rsidRPr="000D4884">
        <w:rPr>
          <w:snapToGrid w:val="0"/>
          <w:sz w:val="28"/>
          <w:szCs w:val="28"/>
        </w:rPr>
        <w:lastRenderedPageBreak/>
        <w:t>(Выделено: всего - 500 тыс. рублей, округ - 0, район – 500 тыс. рублей)</w:t>
      </w:r>
      <w:proofErr w:type="gramEnd"/>
    </w:p>
    <w:p w:rsidR="000D4884" w:rsidRPr="000D4884" w:rsidRDefault="000D4884" w:rsidP="00320AFB">
      <w:pPr>
        <w:ind w:firstLine="708"/>
        <w:jc w:val="both"/>
        <w:rPr>
          <w:snapToGrid w:val="0"/>
          <w:sz w:val="28"/>
          <w:szCs w:val="28"/>
        </w:rPr>
      </w:pPr>
      <w:r w:rsidRPr="000D4884">
        <w:rPr>
          <w:sz w:val="28"/>
          <w:szCs w:val="28"/>
        </w:rPr>
        <w:t xml:space="preserve">В июне 2013 года освоено финансовых средств – </w:t>
      </w:r>
      <w:r w:rsidRPr="000D4884">
        <w:rPr>
          <w:b/>
          <w:sz w:val="28"/>
          <w:szCs w:val="28"/>
        </w:rPr>
        <w:t>448,816 тыс. рублей (89,7% от плана)</w:t>
      </w:r>
      <w:r w:rsidRPr="000D4884">
        <w:rPr>
          <w:sz w:val="28"/>
          <w:szCs w:val="28"/>
        </w:rPr>
        <w:t>. По данному мероприятию был приобретен автомобиль «</w:t>
      </w:r>
      <w:proofErr w:type="spellStart"/>
      <w:r w:rsidRPr="000D4884">
        <w:rPr>
          <w:sz w:val="28"/>
          <w:szCs w:val="28"/>
        </w:rPr>
        <w:t>Шевролет</w:t>
      </w:r>
      <w:proofErr w:type="spellEnd"/>
      <w:r w:rsidRPr="000D4884">
        <w:rPr>
          <w:sz w:val="28"/>
          <w:szCs w:val="28"/>
        </w:rPr>
        <w:t xml:space="preserve">-Нива» для участкового уполномоченного полиции МО МВД России «Ханты-Мансийский», обслуживающего территорию Приобского и </w:t>
      </w:r>
      <w:proofErr w:type="spellStart"/>
      <w:r w:rsidRPr="000D4884">
        <w:rPr>
          <w:sz w:val="28"/>
          <w:szCs w:val="28"/>
        </w:rPr>
        <w:t>Приразломного</w:t>
      </w:r>
      <w:proofErr w:type="spellEnd"/>
      <w:r w:rsidRPr="000D4884">
        <w:rPr>
          <w:sz w:val="28"/>
          <w:szCs w:val="28"/>
        </w:rPr>
        <w:t xml:space="preserve"> месторождения. В настоящее время департамент имущественных отношений проводит процедуру передачи автомобиля </w:t>
      </w:r>
      <w:proofErr w:type="gramStart"/>
      <w:r w:rsidRPr="000D4884">
        <w:rPr>
          <w:sz w:val="28"/>
          <w:szCs w:val="28"/>
        </w:rPr>
        <w:t>из</w:t>
      </w:r>
      <w:proofErr w:type="gramEnd"/>
      <w:r w:rsidRPr="000D4884">
        <w:rPr>
          <w:sz w:val="28"/>
          <w:szCs w:val="28"/>
        </w:rPr>
        <w:t xml:space="preserve"> муниципальной в федеральную собственность.</w:t>
      </w:r>
    </w:p>
    <w:p w:rsidR="000D4884" w:rsidRPr="000D4884" w:rsidRDefault="000D4884" w:rsidP="00320AFB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0D4884" w:rsidRPr="000D4884" w:rsidRDefault="000D4884" w:rsidP="00320AFB">
      <w:pPr>
        <w:shd w:val="clear" w:color="auto" w:fill="FFFFFF"/>
        <w:ind w:firstLine="851"/>
        <w:jc w:val="both"/>
        <w:rPr>
          <w:sz w:val="28"/>
          <w:szCs w:val="28"/>
        </w:rPr>
      </w:pPr>
      <w:r w:rsidRPr="000D4884">
        <w:rPr>
          <w:b/>
          <w:sz w:val="28"/>
          <w:szCs w:val="28"/>
        </w:rPr>
        <w:t>Задача 6 Совершенствование деятельности полиции в сфере общественной безопасности</w:t>
      </w:r>
      <w:r w:rsidRPr="000D4884">
        <w:rPr>
          <w:sz w:val="28"/>
          <w:szCs w:val="28"/>
        </w:rPr>
        <w:t>.</w:t>
      </w:r>
    </w:p>
    <w:p w:rsidR="000D4884" w:rsidRPr="000D4884" w:rsidRDefault="000D4884" w:rsidP="00320AFB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0D4884" w:rsidRPr="000D4884" w:rsidRDefault="000D4884" w:rsidP="00320AFB">
      <w:pPr>
        <w:ind w:firstLine="709"/>
        <w:jc w:val="both"/>
        <w:rPr>
          <w:sz w:val="28"/>
          <w:szCs w:val="28"/>
        </w:rPr>
      </w:pPr>
      <w:r w:rsidRPr="000D4884">
        <w:rPr>
          <w:sz w:val="28"/>
          <w:szCs w:val="28"/>
        </w:rPr>
        <w:t xml:space="preserve">Проектирование и строительство в сельских населенных пунктах района одноэтажных строений для размещения участковых пунктов милиции (полиции), предусматривающих служебные жилые помещения для УУП,  в том числе: д. </w:t>
      </w:r>
      <w:proofErr w:type="spellStart"/>
      <w:r w:rsidRPr="000D4884">
        <w:rPr>
          <w:sz w:val="28"/>
          <w:szCs w:val="28"/>
        </w:rPr>
        <w:t>Согом</w:t>
      </w:r>
      <w:proofErr w:type="spellEnd"/>
      <w:r w:rsidRPr="000D4884">
        <w:rPr>
          <w:sz w:val="28"/>
          <w:szCs w:val="28"/>
        </w:rPr>
        <w:t>, д. Ярки.</w:t>
      </w:r>
    </w:p>
    <w:p w:rsidR="000D4884" w:rsidRPr="000D4884" w:rsidRDefault="000D4884" w:rsidP="00320AFB">
      <w:pPr>
        <w:ind w:firstLine="709"/>
        <w:jc w:val="both"/>
        <w:rPr>
          <w:sz w:val="28"/>
          <w:szCs w:val="28"/>
        </w:rPr>
      </w:pPr>
      <w:r w:rsidRPr="000D4884">
        <w:rPr>
          <w:sz w:val="28"/>
          <w:szCs w:val="28"/>
        </w:rPr>
        <w:t>(Выделено: всего- 19 750 тыс. рублей, округ-18 400, район-1 350). Освоено 4 519 тыс. рублей (22,8%).</w:t>
      </w:r>
      <w:r w:rsidRPr="000D4884">
        <w:rPr>
          <w:sz w:val="28"/>
          <w:szCs w:val="28"/>
        </w:rPr>
        <w:tab/>
        <w:t>-</w:t>
      </w:r>
    </w:p>
    <w:p w:rsidR="000D4884" w:rsidRPr="000D4884" w:rsidRDefault="000D4884" w:rsidP="00320AFB">
      <w:pPr>
        <w:ind w:firstLine="709"/>
        <w:jc w:val="both"/>
        <w:rPr>
          <w:sz w:val="28"/>
          <w:szCs w:val="28"/>
        </w:rPr>
      </w:pPr>
      <w:r w:rsidRPr="000D4884">
        <w:rPr>
          <w:sz w:val="28"/>
          <w:szCs w:val="28"/>
        </w:rPr>
        <w:t xml:space="preserve"> з</w:t>
      </w:r>
      <w:r w:rsidRPr="000D4884">
        <w:rPr>
          <w:bCs/>
          <w:sz w:val="28"/>
          <w:szCs w:val="28"/>
        </w:rPr>
        <w:t>аключен муниципальный контракт с ООО «</w:t>
      </w:r>
      <w:proofErr w:type="spellStart"/>
      <w:r w:rsidRPr="000D4884">
        <w:rPr>
          <w:bCs/>
          <w:sz w:val="28"/>
          <w:szCs w:val="28"/>
        </w:rPr>
        <w:t>СтройДом</w:t>
      </w:r>
      <w:proofErr w:type="gramStart"/>
      <w:r w:rsidRPr="000D4884">
        <w:rPr>
          <w:bCs/>
          <w:sz w:val="28"/>
          <w:szCs w:val="28"/>
        </w:rPr>
        <w:t>»н</w:t>
      </w:r>
      <w:proofErr w:type="gramEnd"/>
      <w:r w:rsidRPr="000D4884">
        <w:rPr>
          <w:bCs/>
          <w:sz w:val="28"/>
          <w:szCs w:val="28"/>
        </w:rPr>
        <w:t>а</w:t>
      </w:r>
      <w:proofErr w:type="spellEnd"/>
      <w:r w:rsidRPr="000D4884">
        <w:rPr>
          <w:bCs/>
          <w:sz w:val="28"/>
          <w:szCs w:val="28"/>
        </w:rPr>
        <w:t xml:space="preserve"> строительство объекта "Участковый пункт милиции, д. Ярки" от 06.05.2013 .  </w:t>
      </w:r>
    </w:p>
    <w:p w:rsidR="000D4884" w:rsidRPr="000D4884" w:rsidRDefault="000D4884" w:rsidP="00320AFB">
      <w:pPr>
        <w:ind w:firstLine="709"/>
        <w:jc w:val="both"/>
        <w:rPr>
          <w:bCs/>
          <w:sz w:val="28"/>
          <w:szCs w:val="28"/>
        </w:rPr>
      </w:pPr>
      <w:r w:rsidRPr="000D4884">
        <w:rPr>
          <w:bCs/>
          <w:sz w:val="28"/>
          <w:szCs w:val="28"/>
        </w:rPr>
        <w:t>- заключен муниципальный контракт с ООО «</w:t>
      </w:r>
      <w:proofErr w:type="spellStart"/>
      <w:r w:rsidRPr="000D4884">
        <w:rPr>
          <w:bCs/>
          <w:sz w:val="28"/>
          <w:szCs w:val="28"/>
        </w:rPr>
        <w:t>СтройДом</w:t>
      </w:r>
      <w:proofErr w:type="spellEnd"/>
      <w:r w:rsidRPr="000D4884">
        <w:rPr>
          <w:bCs/>
          <w:sz w:val="28"/>
          <w:szCs w:val="28"/>
        </w:rPr>
        <w:t xml:space="preserve"> на строительство объекта "Участковый пункт милиции, д. </w:t>
      </w:r>
      <w:proofErr w:type="spellStart"/>
      <w:r w:rsidRPr="000D4884">
        <w:rPr>
          <w:bCs/>
          <w:sz w:val="28"/>
          <w:szCs w:val="28"/>
        </w:rPr>
        <w:t>Согом</w:t>
      </w:r>
      <w:proofErr w:type="spellEnd"/>
      <w:r w:rsidRPr="000D4884">
        <w:rPr>
          <w:bCs/>
          <w:sz w:val="28"/>
          <w:szCs w:val="28"/>
        </w:rPr>
        <w:t>" от 16.04.2013. В настоящее время ведутся подготовительные работы по устройству фундамента и инженерных сетей.</w:t>
      </w:r>
    </w:p>
    <w:p w:rsidR="000D4884" w:rsidRPr="000D4884" w:rsidRDefault="000D4884" w:rsidP="00320AFB">
      <w:pPr>
        <w:ind w:firstLine="709"/>
        <w:jc w:val="both"/>
        <w:rPr>
          <w:bCs/>
          <w:sz w:val="28"/>
          <w:szCs w:val="28"/>
        </w:rPr>
      </w:pPr>
    </w:p>
    <w:p w:rsidR="000D4884" w:rsidRPr="000D4884" w:rsidRDefault="000D4884" w:rsidP="00320AFB">
      <w:pPr>
        <w:ind w:firstLine="709"/>
        <w:jc w:val="both"/>
        <w:rPr>
          <w:b/>
          <w:sz w:val="28"/>
          <w:szCs w:val="28"/>
        </w:rPr>
      </w:pPr>
      <w:r w:rsidRPr="000D4884">
        <w:rPr>
          <w:sz w:val="28"/>
          <w:szCs w:val="28"/>
        </w:rPr>
        <w:t xml:space="preserve"> </w:t>
      </w:r>
      <w:r w:rsidRPr="000D4884">
        <w:rPr>
          <w:b/>
          <w:sz w:val="28"/>
          <w:szCs w:val="28"/>
        </w:rPr>
        <w:t xml:space="preserve">Подпрограмма 2 «Повышение безопасности дорожного движения </w:t>
      </w:r>
      <w:proofErr w:type="gramStart"/>
      <w:r w:rsidRPr="000D4884">
        <w:rPr>
          <w:b/>
          <w:sz w:val="28"/>
          <w:szCs w:val="28"/>
        </w:rPr>
        <w:t>в</w:t>
      </w:r>
      <w:proofErr w:type="gramEnd"/>
      <w:r w:rsidRPr="000D4884">
        <w:rPr>
          <w:b/>
          <w:sz w:val="28"/>
          <w:szCs w:val="28"/>
        </w:rPr>
        <w:t xml:space="preserve"> </w:t>
      </w:r>
      <w:proofErr w:type="gramStart"/>
      <w:r w:rsidRPr="000D4884">
        <w:rPr>
          <w:b/>
          <w:sz w:val="28"/>
          <w:szCs w:val="28"/>
        </w:rPr>
        <w:t>Ханты-Мансийском</w:t>
      </w:r>
      <w:proofErr w:type="gramEnd"/>
      <w:r w:rsidRPr="000D4884">
        <w:rPr>
          <w:b/>
          <w:sz w:val="28"/>
          <w:szCs w:val="28"/>
        </w:rPr>
        <w:t xml:space="preserve"> районе».</w:t>
      </w:r>
    </w:p>
    <w:p w:rsidR="000D4884" w:rsidRPr="000D4884" w:rsidRDefault="000D4884" w:rsidP="00320AFB">
      <w:pPr>
        <w:ind w:firstLine="709"/>
        <w:jc w:val="both"/>
        <w:rPr>
          <w:sz w:val="28"/>
          <w:szCs w:val="28"/>
        </w:rPr>
      </w:pPr>
    </w:p>
    <w:p w:rsidR="000D4884" w:rsidRPr="000D4884" w:rsidRDefault="000D4884" w:rsidP="00320AFB">
      <w:pPr>
        <w:ind w:firstLine="709"/>
        <w:jc w:val="both"/>
        <w:rPr>
          <w:bCs/>
          <w:sz w:val="28"/>
          <w:szCs w:val="28"/>
        </w:rPr>
      </w:pPr>
      <w:r w:rsidRPr="000D4884">
        <w:rPr>
          <w:bCs/>
          <w:sz w:val="28"/>
          <w:szCs w:val="28"/>
        </w:rPr>
        <w:t>В 1 полугодии 2013 года освоено 140 тыс. рублей (100% от плана на год).</w:t>
      </w:r>
    </w:p>
    <w:p w:rsidR="000D4884" w:rsidRPr="000D4884" w:rsidRDefault="000D4884" w:rsidP="00320AFB">
      <w:pPr>
        <w:ind w:firstLine="709"/>
        <w:jc w:val="both"/>
        <w:rPr>
          <w:sz w:val="28"/>
          <w:szCs w:val="28"/>
        </w:rPr>
      </w:pPr>
      <w:r w:rsidRPr="000D4884">
        <w:rPr>
          <w:bCs/>
          <w:sz w:val="28"/>
          <w:szCs w:val="28"/>
        </w:rPr>
        <w:t>Комитетом по образованию п</w:t>
      </w:r>
      <w:r w:rsidRPr="000D4884">
        <w:rPr>
          <w:sz w:val="28"/>
          <w:szCs w:val="28"/>
        </w:rPr>
        <w:t>роведены мероприятия по реализации данной подпрограммы:</w:t>
      </w:r>
    </w:p>
    <w:p w:rsidR="000D4884" w:rsidRPr="000D4884" w:rsidRDefault="000D4884" w:rsidP="00320AFB">
      <w:pPr>
        <w:ind w:firstLine="709"/>
        <w:jc w:val="both"/>
        <w:rPr>
          <w:bCs/>
          <w:sz w:val="28"/>
          <w:szCs w:val="28"/>
        </w:rPr>
      </w:pPr>
      <w:r w:rsidRPr="000D4884">
        <w:rPr>
          <w:sz w:val="28"/>
          <w:szCs w:val="28"/>
        </w:rPr>
        <w:t>- проведен конкурс эрудитов по знанию ПДД, оказанию первой доврачебной помощи среди учащихся 9 и 10 классов</w:t>
      </w:r>
    </w:p>
    <w:p w:rsidR="000D4884" w:rsidRPr="000D4884" w:rsidRDefault="000D4884" w:rsidP="00320AFB">
      <w:pPr>
        <w:ind w:firstLine="709"/>
        <w:jc w:val="both"/>
        <w:rPr>
          <w:bCs/>
          <w:sz w:val="28"/>
          <w:szCs w:val="28"/>
        </w:rPr>
      </w:pPr>
      <w:r w:rsidRPr="000D4884">
        <w:rPr>
          <w:sz w:val="28"/>
          <w:szCs w:val="28"/>
        </w:rPr>
        <w:t xml:space="preserve">- изготовлены и распространены </w:t>
      </w:r>
      <w:proofErr w:type="spellStart"/>
      <w:r w:rsidRPr="000D4884">
        <w:rPr>
          <w:sz w:val="28"/>
          <w:szCs w:val="28"/>
        </w:rPr>
        <w:t>световозвращатели</w:t>
      </w:r>
      <w:proofErr w:type="spellEnd"/>
      <w:r w:rsidRPr="000D4884">
        <w:rPr>
          <w:sz w:val="28"/>
          <w:szCs w:val="28"/>
        </w:rPr>
        <w:t xml:space="preserve"> (</w:t>
      </w:r>
      <w:proofErr w:type="spellStart"/>
      <w:r w:rsidRPr="000D4884">
        <w:rPr>
          <w:sz w:val="28"/>
          <w:szCs w:val="28"/>
        </w:rPr>
        <w:t>световозвращатели</w:t>
      </w:r>
      <w:proofErr w:type="spellEnd"/>
      <w:r w:rsidRPr="000D4884">
        <w:rPr>
          <w:sz w:val="28"/>
          <w:szCs w:val="28"/>
        </w:rPr>
        <w:t xml:space="preserve"> на одежду, велосипеды, коляски);</w:t>
      </w:r>
    </w:p>
    <w:p w:rsidR="000D4884" w:rsidRPr="000D4884" w:rsidRDefault="000D4884" w:rsidP="00320AFB">
      <w:pPr>
        <w:jc w:val="both"/>
        <w:rPr>
          <w:rStyle w:val="a7"/>
          <w:b w:val="0"/>
          <w:sz w:val="28"/>
          <w:szCs w:val="28"/>
        </w:rPr>
      </w:pPr>
      <w:r w:rsidRPr="000D4884">
        <w:rPr>
          <w:rStyle w:val="a7"/>
          <w:sz w:val="28"/>
          <w:szCs w:val="28"/>
        </w:rPr>
        <w:tab/>
        <w:t xml:space="preserve">- изготовлена полиграфическая продукция «Сборник программ по профилактике детского дорожного травматизма», </w:t>
      </w:r>
      <w:r w:rsidRPr="000D4884">
        <w:rPr>
          <w:sz w:val="28"/>
          <w:szCs w:val="28"/>
        </w:rPr>
        <w:t xml:space="preserve">«Правила перевозки детей в автомобиле», </w:t>
      </w:r>
      <w:r w:rsidRPr="000D4884">
        <w:rPr>
          <w:rStyle w:val="a7"/>
          <w:sz w:val="28"/>
          <w:szCs w:val="28"/>
        </w:rPr>
        <w:t>«Причины детского дорожно-транспортного травматизма»;</w:t>
      </w:r>
    </w:p>
    <w:p w:rsidR="000D4884" w:rsidRPr="000D4884" w:rsidRDefault="000D4884" w:rsidP="00320AFB">
      <w:pPr>
        <w:ind w:firstLine="709"/>
        <w:jc w:val="both"/>
        <w:rPr>
          <w:sz w:val="28"/>
          <w:szCs w:val="28"/>
        </w:rPr>
      </w:pPr>
      <w:r w:rsidRPr="000D4884">
        <w:rPr>
          <w:sz w:val="28"/>
          <w:szCs w:val="28"/>
        </w:rPr>
        <w:t>Проведен конкурс среди образовательных учреждений на лучшую организацию работы по профилактике дорожно-транспортного травматизма «Дорога без опасности»;</w:t>
      </w:r>
    </w:p>
    <w:p w:rsidR="000D4884" w:rsidRPr="000D4884" w:rsidRDefault="000D4884" w:rsidP="00320AFB">
      <w:pPr>
        <w:ind w:firstLine="709"/>
        <w:jc w:val="both"/>
        <w:rPr>
          <w:sz w:val="28"/>
          <w:szCs w:val="28"/>
        </w:rPr>
      </w:pPr>
      <w:r w:rsidRPr="000D4884">
        <w:rPr>
          <w:sz w:val="28"/>
          <w:szCs w:val="28"/>
        </w:rPr>
        <w:lastRenderedPageBreak/>
        <w:t>Приобретен наградной материал (канц</w:t>
      </w:r>
      <w:proofErr w:type="gramStart"/>
      <w:r w:rsidRPr="000D4884">
        <w:rPr>
          <w:sz w:val="28"/>
          <w:szCs w:val="28"/>
        </w:rPr>
        <w:t>.т</w:t>
      </w:r>
      <w:proofErr w:type="gramEnd"/>
      <w:r w:rsidRPr="000D4884">
        <w:rPr>
          <w:sz w:val="28"/>
          <w:szCs w:val="28"/>
        </w:rPr>
        <w:t>овары) по итогам районного конкурса среди образовательных учреждений на лучшую организацию работы по профилактике дорожно-транспортного травматизма «Дорога без опасности.</w:t>
      </w:r>
    </w:p>
    <w:p w:rsidR="000D4884" w:rsidRPr="000D4884" w:rsidRDefault="000D4884" w:rsidP="00320AFB">
      <w:pPr>
        <w:ind w:firstLine="709"/>
        <w:jc w:val="both"/>
        <w:rPr>
          <w:sz w:val="28"/>
          <w:szCs w:val="28"/>
        </w:rPr>
      </w:pPr>
    </w:p>
    <w:p w:rsidR="000D4884" w:rsidRPr="000D4884" w:rsidRDefault="000D4884" w:rsidP="00320AFB">
      <w:pPr>
        <w:ind w:firstLine="709"/>
        <w:jc w:val="both"/>
        <w:rPr>
          <w:b/>
          <w:sz w:val="28"/>
          <w:szCs w:val="28"/>
        </w:rPr>
      </w:pPr>
      <w:r w:rsidRPr="000D4884">
        <w:rPr>
          <w:b/>
          <w:sz w:val="28"/>
          <w:szCs w:val="28"/>
        </w:rPr>
        <w:t>Подпрограмма 3  «Комплексные мероприятия противодействия злоупотреблению наркотиками и их незаконному обороту».</w:t>
      </w:r>
    </w:p>
    <w:p w:rsidR="000D4884" w:rsidRPr="000D4884" w:rsidRDefault="000D4884" w:rsidP="00320AFB">
      <w:pPr>
        <w:ind w:firstLine="709"/>
        <w:jc w:val="both"/>
        <w:rPr>
          <w:bCs/>
          <w:sz w:val="28"/>
          <w:szCs w:val="28"/>
        </w:rPr>
      </w:pPr>
      <w:r w:rsidRPr="000D4884">
        <w:rPr>
          <w:bCs/>
          <w:sz w:val="28"/>
          <w:szCs w:val="28"/>
        </w:rPr>
        <w:t>За отчетный период 2013 года освоено 60 тыс. рублей (42,8% от плана на год).</w:t>
      </w:r>
    </w:p>
    <w:p w:rsidR="000D4884" w:rsidRPr="000D4884" w:rsidRDefault="000D4884" w:rsidP="00320AFB">
      <w:pPr>
        <w:ind w:firstLine="708"/>
        <w:jc w:val="both"/>
        <w:rPr>
          <w:sz w:val="28"/>
          <w:szCs w:val="28"/>
        </w:rPr>
      </w:pPr>
      <w:r w:rsidRPr="000D4884">
        <w:rPr>
          <w:sz w:val="28"/>
          <w:szCs w:val="28"/>
        </w:rPr>
        <w:t>Комитетом по образованию утверждено положение районного конкурса школьных стенгазет, плакатов, рисунков «Мир без наркотиков». По итогам конкурса во всех номинациях  выявлены победители, по результатам  представленных работ подготовлены буклеты.</w:t>
      </w:r>
    </w:p>
    <w:p w:rsidR="000D4884" w:rsidRPr="000D4884" w:rsidRDefault="000D4884" w:rsidP="00320AFB">
      <w:pPr>
        <w:ind w:firstLine="709"/>
        <w:jc w:val="both"/>
        <w:rPr>
          <w:sz w:val="28"/>
          <w:szCs w:val="28"/>
        </w:rPr>
      </w:pPr>
    </w:p>
    <w:p w:rsidR="000D4884" w:rsidRPr="000D4884" w:rsidRDefault="000D4884" w:rsidP="00320AFB">
      <w:pPr>
        <w:pStyle w:val="2"/>
        <w:ind w:firstLine="709"/>
        <w:rPr>
          <w:b w:val="0"/>
          <w:bCs/>
          <w:i w:val="0"/>
          <w:szCs w:val="28"/>
        </w:rPr>
      </w:pPr>
      <w:r w:rsidRPr="000D4884">
        <w:rPr>
          <w:b w:val="0"/>
          <w:bCs/>
          <w:i w:val="0"/>
          <w:szCs w:val="28"/>
        </w:rPr>
        <w:t xml:space="preserve">Реализация Программы в 2013 году способствовала стабилизации оперативной обстановки и улучшению деятельности полиции. </w:t>
      </w:r>
    </w:p>
    <w:p w:rsidR="000D4884" w:rsidRPr="000D4884" w:rsidRDefault="000D4884" w:rsidP="00320AFB">
      <w:pPr>
        <w:ind w:right="-49"/>
        <w:jc w:val="both"/>
        <w:rPr>
          <w:sz w:val="28"/>
          <w:szCs w:val="28"/>
        </w:rPr>
      </w:pPr>
      <w:r w:rsidRPr="000D4884">
        <w:rPr>
          <w:sz w:val="28"/>
          <w:szCs w:val="28"/>
        </w:rPr>
        <w:tab/>
        <w:t xml:space="preserve">За 7 месяцев 2013 года количество зарегистрированных преступлений на территории района увеличилось на 2,4 процента (с 123 до 126). </w:t>
      </w:r>
    </w:p>
    <w:p w:rsidR="000D4884" w:rsidRPr="000D4884" w:rsidRDefault="000D4884" w:rsidP="00320AFB">
      <w:pPr>
        <w:ind w:right="-49" w:firstLine="708"/>
        <w:jc w:val="both"/>
        <w:rPr>
          <w:sz w:val="28"/>
          <w:szCs w:val="28"/>
        </w:rPr>
      </w:pPr>
      <w:r w:rsidRPr="000D4884">
        <w:rPr>
          <w:sz w:val="28"/>
          <w:szCs w:val="28"/>
        </w:rPr>
        <w:t xml:space="preserve"> В целом, оценивая криминогенную ситуацию, складывающуюся на территории Ханты-Мансийского района, можно сделать вывод, что благодаря принимаемым мерам профилактики в районе за 1 полугодие 2013 года наметилась положительная динамика сокращения количества преступлений по сравнению с аналогичным периодом 2012 года: кражи на 16,2 процента (с 37 до 31), грабежей, разбоев, мошенничества на 100% (с</w:t>
      </w:r>
      <w:proofErr w:type="gramStart"/>
      <w:r w:rsidRPr="000D4884">
        <w:rPr>
          <w:sz w:val="28"/>
          <w:szCs w:val="28"/>
        </w:rPr>
        <w:t>1</w:t>
      </w:r>
      <w:proofErr w:type="gramEnd"/>
      <w:r w:rsidRPr="000D4884">
        <w:rPr>
          <w:sz w:val="28"/>
          <w:szCs w:val="28"/>
        </w:rPr>
        <w:t xml:space="preserve"> до 0), превентивных составов преступлений на 12,2 процента (с 74 до 65), причинение вреда здоровью на бытовой почве на 8,3 процентов (с 12 до 11), экологические преступления </w:t>
      </w:r>
      <w:proofErr w:type="gramStart"/>
      <w:r w:rsidRPr="000D4884">
        <w:rPr>
          <w:sz w:val="28"/>
          <w:szCs w:val="28"/>
        </w:rPr>
        <w:t>на</w:t>
      </w:r>
      <w:proofErr w:type="gramEnd"/>
      <w:r w:rsidRPr="000D4884">
        <w:rPr>
          <w:sz w:val="28"/>
          <w:szCs w:val="28"/>
        </w:rPr>
        <w:t xml:space="preserve"> 23,1 процентов (с 13 до 10).</w:t>
      </w:r>
    </w:p>
    <w:p w:rsidR="000D4884" w:rsidRPr="000D4884" w:rsidRDefault="000D4884" w:rsidP="00320AFB">
      <w:pPr>
        <w:ind w:right="-49" w:firstLine="708"/>
        <w:jc w:val="both"/>
        <w:rPr>
          <w:sz w:val="28"/>
          <w:szCs w:val="28"/>
        </w:rPr>
      </w:pPr>
      <w:r w:rsidRPr="000D4884">
        <w:rPr>
          <w:sz w:val="28"/>
          <w:szCs w:val="28"/>
        </w:rPr>
        <w:t xml:space="preserve"> Нельзя не отметить, что увеличился рост преступлений, связанных с незаконным оборотом наркотиков на 800 процентов (с 1 до 9), посягательств на сотовые телефоны на 62,5 </w:t>
      </w:r>
      <w:proofErr w:type="gramStart"/>
      <w:r w:rsidRPr="000D4884">
        <w:rPr>
          <w:sz w:val="28"/>
          <w:szCs w:val="28"/>
        </w:rPr>
        <w:t xml:space="preserve">( </w:t>
      </w:r>
      <w:proofErr w:type="gramEnd"/>
      <w:r w:rsidRPr="000D4884">
        <w:rPr>
          <w:sz w:val="28"/>
          <w:szCs w:val="28"/>
        </w:rPr>
        <w:t>с 8 до 13); умышленных убийств - на 100 процентов (с 0 до 1). Увеличилась рецидивная преступность на 90 процентов (с11 до 21), а также преступления совершенные группой лиц на 83 процента (с 6 до 11).</w:t>
      </w:r>
    </w:p>
    <w:p w:rsidR="000D4884" w:rsidRPr="000D4884" w:rsidRDefault="000D4884" w:rsidP="00320AFB">
      <w:pPr>
        <w:ind w:right="-49" w:firstLine="708"/>
        <w:jc w:val="both"/>
        <w:rPr>
          <w:sz w:val="28"/>
          <w:szCs w:val="28"/>
        </w:rPr>
      </w:pPr>
      <w:r w:rsidRPr="000D4884">
        <w:rPr>
          <w:sz w:val="28"/>
          <w:szCs w:val="28"/>
        </w:rPr>
        <w:t xml:space="preserve"> Хотя в целом, по рейтингу благополучия </w:t>
      </w:r>
      <w:proofErr w:type="gramStart"/>
      <w:r w:rsidRPr="000D4884">
        <w:rPr>
          <w:sz w:val="28"/>
          <w:szCs w:val="28"/>
        </w:rPr>
        <w:t>криминогенной ситуации</w:t>
      </w:r>
      <w:proofErr w:type="gramEnd"/>
      <w:r w:rsidRPr="000D4884">
        <w:rPr>
          <w:sz w:val="28"/>
          <w:szCs w:val="28"/>
        </w:rPr>
        <w:t xml:space="preserve"> район занимает пятое место среди 22 муниципальных образований. </w:t>
      </w:r>
    </w:p>
    <w:p w:rsidR="000D4884" w:rsidRPr="000D4884" w:rsidRDefault="000D4884" w:rsidP="00320AFB">
      <w:pPr>
        <w:ind w:right="-49" w:firstLine="708"/>
        <w:jc w:val="both"/>
        <w:rPr>
          <w:sz w:val="28"/>
          <w:szCs w:val="28"/>
        </w:rPr>
      </w:pPr>
      <w:r w:rsidRPr="000D4884">
        <w:rPr>
          <w:bCs/>
          <w:snapToGrid w:val="0"/>
          <w:sz w:val="28"/>
          <w:szCs w:val="28"/>
        </w:rPr>
        <w:t xml:space="preserve">Как положительный момент можно отметить значительное улучшение обстановки на автодорогах Ханты-Мансийского района. По итогам 7 месяцев 20013 года зарегистрировано 34 дорожно-транспортных происшествий (-12,8 процента к 2012 году – 39 ДТП), в которых погибло 13 человек (-27,8 процентов к 2012 году – 18) и ранено 36 человек (-23,4 процента к 2012 году – 47). С участием несовершеннолетних зарегистрировано 2 дорожно-транспортных происшествия (-60 процентов к 2012 году – 5), где 1 ребенок погиб </w:t>
      </w:r>
      <w:proofErr w:type="gramStart"/>
      <w:r w:rsidRPr="000D4884">
        <w:rPr>
          <w:bCs/>
          <w:snapToGrid w:val="0"/>
          <w:sz w:val="28"/>
          <w:szCs w:val="28"/>
        </w:rPr>
        <w:t xml:space="preserve">( </w:t>
      </w:r>
      <w:proofErr w:type="gramEnd"/>
      <w:r w:rsidRPr="000D4884">
        <w:rPr>
          <w:bCs/>
          <w:snapToGrid w:val="0"/>
          <w:sz w:val="28"/>
          <w:szCs w:val="28"/>
        </w:rPr>
        <w:t xml:space="preserve">-50 процентов к 2012 году-2), ранено 2 </w:t>
      </w:r>
      <w:r w:rsidRPr="000D4884">
        <w:rPr>
          <w:bCs/>
          <w:snapToGrid w:val="0"/>
          <w:sz w:val="28"/>
          <w:szCs w:val="28"/>
        </w:rPr>
        <w:lastRenderedPageBreak/>
        <w:t>ребенка ( -60 процентов к 2012 году-5). По вине несовершеннолетних дорожно-транспортных происшествия не зарегистрированы.</w:t>
      </w:r>
    </w:p>
    <w:p w:rsidR="000D4884" w:rsidRPr="000D4884" w:rsidRDefault="000D4884" w:rsidP="00320AFB">
      <w:pPr>
        <w:pStyle w:val="2"/>
        <w:ind w:firstLine="709"/>
        <w:rPr>
          <w:b w:val="0"/>
          <w:bCs/>
          <w:i w:val="0"/>
          <w:szCs w:val="28"/>
        </w:rPr>
      </w:pPr>
    </w:p>
    <w:p w:rsidR="000D4884" w:rsidRPr="000D4884" w:rsidRDefault="000D4884" w:rsidP="00320AFB">
      <w:pPr>
        <w:jc w:val="both"/>
        <w:rPr>
          <w:sz w:val="28"/>
          <w:szCs w:val="28"/>
        </w:rPr>
        <w:sectPr w:rsidR="000D4884" w:rsidRPr="000D4884" w:rsidSect="005036E6">
          <w:headerReference w:type="default" r:id="rId7"/>
          <w:pgSz w:w="11906" w:h="16838" w:code="9"/>
          <w:pgMar w:top="1134" w:right="1134" w:bottom="1134" w:left="1701" w:header="567" w:footer="567" w:gutter="0"/>
          <w:cols w:space="708"/>
          <w:titlePg/>
          <w:docGrid w:linePitch="360"/>
        </w:sectPr>
      </w:pPr>
    </w:p>
    <w:p w:rsidR="000D4884" w:rsidRPr="000D4884" w:rsidRDefault="000D4884" w:rsidP="000D4884">
      <w:pPr>
        <w:jc w:val="right"/>
        <w:rPr>
          <w:sz w:val="28"/>
          <w:szCs w:val="28"/>
        </w:rPr>
      </w:pPr>
      <w:r w:rsidRPr="000D4884">
        <w:rPr>
          <w:sz w:val="28"/>
          <w:szCs w:val="28"/>
        </w:rPr>
        <w:lastRenderedPageBreak/>
        <w:t>Таблица</w:t>
      </w:r>
    </w:p>
    <w:p w:rsidR="000D4884" w:rsidRPr="000D4884" w:rsidRDefault="000D4884" w:rsidP="000D4884">
      <w:pPr>
        <w:autoSpaceDE w:val="0"/>
        <w:autoSpaceDN w:val="0"/>
        <w:adjustRightInd w:val="0"/>
        <w:ind w:firstLine="540"/>
      </w:pPr>
    </w:p>
    <w:p w:rsidR="000D4884" w:rsidRPr="000D4884" w:rsidRDefault="000D4884" w:rsidP="000D488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4884">
        <w:rPr>
          <w:rFonts w:ascii="Times New Roman" w:hAnsi="Times New Roman" w:cs="Times New Roman"/>
          <w:b w:val="0"/>
          <w:sz w:val="28"/>
          <w:szCs w:val="28"/>
        </w:rPr>
        <w:t xml:space="preserve">Информация </w:t>
      </w:r>
    </w:p>
    <w:p w:rsidR="000D4884" w:rsidRPr="000D4884" w:rsidRDefault="000D4884" w:rsidP="000D488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4884">
        <w:rPr>
          <w:rFonts w:ascii="Times New Roman" w:hAnsi="Times New Roman" w:cs="Times New Roman"/>
          <w:b w:val="0"/>
          <w:sz w:val="28"/>
          <w:szCs w:val="28"/>
        </w:rPr>
        <w:t>об объемах финансировании и освоении денежных сре</w:t>
      </w:r>
      <w:proofErr w:type="gramStart"/>
      <w:r w:rsidRPr="000D4884">
        <w:rPr>
          <w:rFonts w:ascii="Times New Roman" w:hAnsi="Times New Roman" w:cs="Times New Roman"/>
          <w:b w:val="0"/>
          <w:sz w:val="28"/>
          <w:szCs w:val="28"/>
        </w:rPr>
        <w:t>дств в р</w:t>
      </w:r>
      <w:proofErr w:type="gramEnd"/>
      <w:r w:rsidRPr="000D4884">
        <w:rPr>
          <w:rFonts w:ascii="Times New Roman" w:hAnsi="Times New Roman" w:cs="Times New Roman"/>
          <w:b w:val="0"/>
          <w:sz w:val="28"/>
          <w:szCs w:val="28"/>
        </w:rPr>
        <w:t xml:space="preserve">азрезе отдельных мероприятий Программы </w:t>
      </w:r>
    </w:p>
    <w:p w:rsidR="000D4884" w:rsidRPr="000D4884" w:rsidRDefault="000D4884" w:rsidP="000D488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4884">
        <w:rPr>
          <w:rFonts w:ascii="Times New Roman" w:hAnsi="Times New Roman" w:cs="Times New Roman"/>
          <w:b w:val="0"/>
          <w:sz w:val="28"/>
          <w:szCs w:val="28"/>
        </w:rPr>
        <w:t>по состоянию на 05 сентября 2013 года</w:t>
      </w:r>
    </w:p>
    <w:p w:rsidR="000D4884" w:rsidRPr="000D4884" w:rsidRDefault="000D4884" w:rsidP="000D4884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tbl>
      <w:tblPr>
        <w:tblW w:w="149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7"/>
        <w:gridCol w:w="2410"/>
        <w:gridCol w:w="2126"/>
        <w:gridCol w:w="1701"/>
      </w:tblGrid>
      <w:tr w:rsidR="000D4884" w:rsidRPr="000D4884" w:rsidTr="0019136B">
        <w:trPr>
          <w:cantSplit/>
          <w:trHeight w:val="360"/>
        </w:trPr>
        <w:tc>
          <w:tcPr>
            <w:tcW w:w="87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0D488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(№ пункта программы)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из бюджета </w:t>
            </w:r>
          </w:p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Pr="000D48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D4884" w:rsidRPr="000D4884" w:rsidTr="0019136B">
        <w:trPr>
          <w:cantSplit/>
          <w:trHeight w:val="720"/>
        </w:trPr>
        <w:tc>
          <w:tcPr>
            <w:tcW w:w="8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884" w:rsidRPr="000D4884" w:rsidRDefault="000D4884" w:rsidP="002F3CAF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 </w:t>
            </w:r>
            <w:r w:rsidRPr="000D48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утвержденной  </w:t>
            </w:r>
            <w:r w:rsidRPr="000D48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программой на  </w:t>
            </w:r>
            <w:r w:rsidRPr="000D4884">
              <w:rPr>
                <w:rFonts w:ascii="Times New Roman" w:hAnsi="Times New Roman" w:cs="Times New Roman"/>
                <w:sz w:val="24"/>
                <w:szCs w:val="24"/>
              </w:rPr>
              <w:br/>
              <w:t>год, тыс. рублей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  </w:t>
            </w:r>
            <w:r w:rsidRPr="000D4884">
              <w:rPr>
                <w:rFonts w:ascii="Times New Roman" w:hAnsi="Times New Roman" w:cs="Times New Roman"/>
                <w:sz w:val="24"/>
                <w:szCs w:val="24"/>
              </w:rPr>
              <w:br/>
              <w:t>профинансировано</w:t>
            </w:r>
            <w:r w:rsidRPr="000D48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отчетный   </w:t>
            </w:r>
            <w:r w:rsidRPr="000D48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период, тыс.  </w:t>
            </w:r>
            <w:r w:rsidRPr="000D4884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 xml:space="preserve">процент     </w:t>
            </w:r>
            <w:r w:rsidRPr="000D4884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исполнения, %</w:t>
            </w:r>
          </w:p>
        </w:tc>
      </w:tr>
      <w:tr w:rsidR="000D4884" w:rsidRPr="000D4884" w:rsidTr="0019136B">
        <w:trPr>
          <w:cantSplit/>
          <w:trHeight w:val="240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4884" w:rsidRPr="000D4884" w:rsidTr="0019136B">
        <w:trPr>
          <w:cantSplit/>
          <w:trHeight w:val="240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Всего по целевой программе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32 014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4 520,1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D4884" w:rsidRPr="000D4884" w:rsidTr="0019136B">
        <w:trPr>
          <w:cantSplit/>
          <w:trHeight w:val="240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5 050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1 991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0D4884" w:rsidRPr="000D4884" w:rsidTr="0019136B">
        <w:trPr>
          <w:cantSplit/>
          <w:trHeight w:val="240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округа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26 964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3628,3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D4884" w:rsidRPr="000D4884" w:rsidTr="0019136B">
        <w:trPr>
          <w:cantSplit/>
          <w:trHeight w:val="240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31 734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5 425,5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D4884" w:rsidRPr="000D4884" w:rsidTr="0019136B">
        <w:trPr>
          <w:cantSplit/>
          <w:trHeight w:val="382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84" w:rsidRPr="000D4884" w:rsidRDefault="000D4884" w:rsidP="002F3CAF">
            <w:r w:rsidRPr="000D4884">
              <w:t>бюджет района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4 770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1 792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0D4884" w:rsidRPr="000D4884" w:rsidTr="0019136B">
        <w:trPr>
          <w:cantSplit/>
          <w:trHeight w:val="274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84" w:rsidRPr="000D4884" w:rsidRDefault="000D4884" w:rsidP="002F3CAF">
            <w:r w:rsidRPr="000D4884">
              <w:t>бюджет автономного округа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26 964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3 633,5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D4884" w:rsidRPr="000D4884" w:rsidTr="0019136B">
        <w:trPr>
          <w:cantSplit/>
          <w:trHeight w:val="1173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84" w:rsidRPr="000D4884" w:rsidRDefault="000D4884" w:rsidP="002F3CAF">
            <w:r w:rsidRPr="000D4884">
              <w:t>1.1. Создание общественных формирований правоохранительной направленности (добровольные народные дружины, родительские патрули, молодёжные отряды и т.д.), материальное стимулирование граждан, участвующих в охране общественного порядка, пресечении преступлений и иных правонарушений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453,2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D4884" w:rsidRPr="000D4884" w:rsidTr="0019136B">
        <w:trPr>
          <w:cantSplit/>
          <w:trHeight w:val="1119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84" w:rsidRPr="000D4884" w:rsidRDefault="000D4884" w:rsidP="002F3CAF">
            <w:r w:rsidRPr="000D4884">
              <w:t xml:space="preserve">1.2. Размещение (в том числе приобретение, установка, монтаж, подключение) в наиболее криминогенных общественных местах и на улицах п. </w:t>
            </w:r>
            <w:proofErr w:type="spellStart"/>
            <w:r w:rsidRPr="000D4884">
              <w:t>Горноправдинска</w:t>
            </w:r>
            <w:proofErr w:type="spellEnd"/>
            <w:r w:rsidRPr="000D4884">
              <w:t xml:space="preserve"> Ханты-Мансийского района, местах массового пребывания граждан систем </w:t>
            </w:r>
            <w:proofErr w:type="spellStart"/>
            <w:r w:rsidRPr="000D4884">
              <w:t>видеообзора</w:t>
            </w:r>
            <w:proofErr w:type="spellEnd"/>
            <w:r w:rsidRPr="000D4884"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  <w:r w:rsidRPr="000D4884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4884" w:rsidRPr="000D4884" w:rsidTr="0019136B">
        <w:trPr>
          <w:cantSplit/>
          <w:trHeight w:val="1121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84" w:rsidRPr="000D4884" w:rsidRDefault="000D4884" w:rsidP="002F3CAF">
            <w:r w:rsidRPr="000D4884">
              <w:t xml:space="preserve">1.3. Проектно-изыскательские работы по размещению (в том числе приобретению, установки, монтажа, подключения) в наиболее криминогенных общественных местах и на улицах </w:t>
            </w:r>
            <w:proofErr w:type="spellStart"/>
            <w:r w:rsidRPr="000D4884">
              <w:t>п</w:t>
            </w:r>
            <w:proofErr w:type="gramStart"/>
            <w:r w:rsidRPr="000D4884">
              <w:t>.Г</w:t>
            </w:r>
            <w:proofErr w:type="gramEnd"/>
            <w:r w:rsidRPr="000D4884">
              <w:t>орноправдинска</w:t>
            </w:r>
            <w:proofErr w:type="spellEnd"/>
            <w:r w:rsidRPr="000D4884">
              <w:t xml:space="preserve"> Ханты-Мансийского района, местах массового пребывания граждан систем </w:t>
            </w:r>
            <w:proofErr w:type="spellStart"/>
            <w:r w:rsidRPr="000D4884">
              <w:t>видеообзора</w:t>
            </w:r>
            <w:proofErr w:type="spellEnd"/>
            <w:r w:rsidRPr="000D4884">
              <w:t xml:space="preserve"> (ПИР)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1 073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4884" w:rsidRPr="000D4884" w:rsidTr="0019136B">
        <w:trPr>
          <w:cantSplit/>
          <w:trHeight w:val="240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84" w:rsidRPr="000D4884" w:rsidRDefault="000D4884" w:rsidP="002F3CAF">
            <w:pPr>
              <w:rPr>
                <w:bCs/>
              </w:rPr>
            </w:pPr>
            <w:r w:rsidRPr="000D4884">
              <w:rPr>
                <w:snapToGrid w:val="0"/>
              </w:rPr>
              <w:lastRenderedPageBreak/>
              <w:t>Создание условий для службы и быта сотрудников органов внутренних дел, повышение социальной защищенности сотрудников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448,8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0D4884" w:rsidRPr="000D4884" w:rsidTr="0019136B">
        <w:trPr>
          <w:cantSplit/>
          <w:trHeight w:val="873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84" w:rsidRPr="000D4884" w:rsidRDefault="000D4884" w:rsidP="002F3CAF">
            <w:pPr>
              <w:rPr>
                <w:snapToGrid w:val="0"/>
              </w:rPr>
            </w:pPr>
            <w:r w:rsidRPr="000D4884">
              <w:rPr>
                <w:snapToGrid w:val="0"/>
              </w:rPr>
              <w:t>5.10. Приобретение автомобиля «</w:t>
            </w:r>
            <w:proofErr w:type="spellStart"/>
            <w:r w:rsidRPr="000D4884">
              <w:rPr>
                <w:snapToGrid w:val="0"/>
              </w:rPr>
              <w:t>Шевролет</w:t>
            </w:r>
            <w:proofErr w:type="spellEnd"/>
            <w:r w:rsidRPr="000D4884">
              <w:rPr>
                <w:snapToGrid w:val="0"/>
              </w:rPr>
              <w:t xml:space="preserve">-Нива» (комплектование его зимней авторезиной, котлом подогрева) для УУП Приобского и </w:t>
            </w:r>
            <w:proofErr w:type="spellStart"/>
            <w:r w:rsidRPr="000D4884">
              <w:rPr>
                <w:snapToGrid w:val="0"/>
              </w:rPr>
              <w:t>Приразломного</w:t>
            </w:r>
            <w:proofErr w:type="spellEnd"/>
            <w:r w:rsidRPr="000D4884">
              <w:rPr>
                <w:snapToGrid w:val="0"/>
              </w:rPr>
              <w:t xml:space="preserve"> месторождений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448,8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0D4884" w:rsidRPr="000D4884" w:rsidTr="0019136B">
        <w:trPr>
          <w:cantSplit/>
          <w:trHeight w:val="873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84" w:rsidRPr="000D4884" w:rsidRDefault="000D4884" w:rsidP="002F3CAF">
            <w:pPr>
              <w:rPr>
                <w:bCs/>
              </w:rPr>
            </w:pPr>
            <w:r w:rsidRPr="000D4884">
              <w:t>Проектирование и строительство в сельских населенных пунктах района одноэтажных строений для размещения участковых пунктов милиции (полиции), предусматривающих  служебные жилые помещения для УУП,  в том числе: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19 750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4 519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0D4884" w:rsidRPr="000D4884" w:rsidTr="0019136B">
        <w:trPr>
          <w:cantSplit/>
          <w:trHeight w:val="334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84" w:rsidRPr="000D4884" w:rsidRDefault="000D4884" w:rsidP="002F3CAF">
            <w:pPr>
              <w:rPr>
                <w:snapToGrid w:val="0"/>
              </w:rPr>
            </w:pPr>
            <w:r w:rsidRPr="000D4884">
              <w:t>6.4. участковый пункт милиции, д. Ярки (1 строение)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9 875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2 519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0D4884" w:rsidRPr="000D4884" w:rsidTr="0019136B">
        <w:trPr>
          <w:cantSplit/>
          <w:trHeight w:val="410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84" w:rsidRPr="000D4884" w:rsidRDefault="000D4884" w:rsidP="002F3CAF">
            <w:pPr>
              <w:rPr>
                <w:snapToGrid w:val="0"/>
              </w:rPr>
            </w:pPr>
            <w:r w:rsidRPr="000D4884">
              <w:t>6.5. участковый пункт милиции, д. </w:t>
            </w:r>
            <w:proofErr w:type="spellStart"/>
            <w:r w:rsidRPr="000D4884">
              <w:t>Согом</w:t>
            </w:r>
            <w:proofErr w:type="spellEnd"/>
            <w:r w:rsidRPr="000D4884">
              <w:t xml:space="preserve"> (1 строение)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9 875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2 000,1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0D4884" w:rsidRPr="000D4884" w:rsidTr="0019136B">
        <w:trPr>
          <w:cantSplit/>
          <w:trHeight w:val="240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84" w:rsidRPr="000D4884" w:rsidRDefault="000D4884" w:rsidP="002F3C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«Повышение безопасности дорожного движения </w:t>
            </w:r>
            <w:proofErr w:type="gramStart"/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4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0D4884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4884" w:rsidRPr="000D4884" w:rsidTr="0019136B">
        <w:trPr>
          <w:cantSplit/>
          <w:trHeight w:val="240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84" w:rsidRPr="000D4884" w:rsidRDefault="000D4884" w:rsidP="002F3CAF">
            <w:r w:rsidRPr="000D4884">
              <w:t>бюджет района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4884" w:rsidRPr="000D4884" w:rsidTr="0019136B">
        <w:trPr>
          <w:cantSplit/>
          <w:trHeight w:val="240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84" w:rsidRPr="000D4884" w:rsidRDefault="000D4884" w:rsidP="002F3CAF">
            <w:r w:rsidRPr="000D4884">
              <w:t>бюджет автономного округа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884" w:rsidRPr="000D4884" w:rsidTr="0019136B">
        <w:trPr>
          <w:cantSplit/>
          <w:trHeight w:val="240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84" w:rsidRPr="000D4884" w:rsidRDefault="000D4884" w:rsidP="002F3CAF">
            <w:r w:rsidRPr="000D4884">
              <w:t>1.2. Издание и распространение целевой литературы, печатной продукции по пропаганде и обучению населения правилам дорожного движения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4884" w:rsidRPr="000D4884" w:rsidTr="0019136B">
        <w:trPr>
          <w:cantSplit/>
          <w:trHeight w:val="240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84" w:rsidRPr="000D4884" w:rsidRDefault="000D4884" w:rsidP="002F3CAF">
            <w:pPr>
              <w:rPr>
                <w:bCs/>
              </w:rPr>
            </w:pPr>
            <w:r w:rsidRPr="000D4884">
              <w:rPr>
                <w:bCs/>
              </w:rPr>
              <w:t>2.3. Изготовление агитационной продукции по правилам дорожного движения, в том числе плакатов, буклетов по профилактике детского дорожного травматизма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4884" w:rsidRPr="000D4884" w:rsidTr="0019136B">
        <w:trPr>
          <w:cantSplit/>
          <w:trHeight w:val="240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84" w:rsidRPr="000D4884" w:rsidRDefault="000D4884" w:rsidP="002F3CAF">
            <w:r w:rsidRPr="000D4884">
              <w:t>2.4. Проведение  конкурсов, викторин по закреплению знаний правил дорожного движения среди школьников и молодёжи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4884" w:rsidRPr="000D4884" w:rsidTr="0019136B">
        <w:trPr>
          <w:cantSplit/>
          <w:trHeight w:val="240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84" w:rsidRPr="000D4884" w:rsidRDefault="000D4884" w:rsidP="002F3CAF">
            <w:r w:rsidRPr="000D4884">
              <w:t>Приобретение</w:t>
            </w:r>
          </w:p>
          <w:p w:rsidR="000D4884" w:rsidRPr="000D4884" w:rsidRDefault="000D4884" w:rsidP="002F3CAF">
            <w:r w:rsidRPr="000D4884">
              <w:t xml:space="preserve"> 2.5.7 велосипедов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4884" w:rsidRPr="000D4884" w:rsidTr="0019136B">
        <w:trPr>
          <w:cantSplit/>
          <w:trHeight w:val="240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84" w:rsidRPr="000D4884" w:rsidRDefault="000D4884" w:rsidP="002F3CAF">
            <w:r w:rsidRPr="000D4884">
              <w:t>2.7. Пропаганда и реклама деятельности ЮИДД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4884" w:rsidRPr="000D4884" w:rsidTr="0019136B">
        <w:trPr>
          <w:cantSplit/>
          <w:trHeight w:val="240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84" w:rsidRPr="000D4884" w:rsidRDefault="000D4884" w:rsidP="002F3CAF">
            <w:r w:rsidRPr="000D4884">
              <w:t>2.8. участие в районных, городских, республиканских слетах ЮИДД один раз в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4884" w:rsidRPr="000D4884" w:rsidTr="0019136B">
        <w:trPr>
          <w:cantSplit/>
          <w:trHeight w:val="240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84" w:rsidRPr="000D4884" w:rsidRDefault="000D4884" w:rsidP="002F3C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Подпрограмма 3  «Комплексные мероприятия противодействия злоупотреблению наркотиками и их незаконному обороту»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4884" w:rsidRPr="000D4884" w:rsidTr="0019136B">
        <w:trPr>
          <w:cantSplit/>
          <w:trHeight w:val="240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84" w:rsidRPr="000D4884" w:rsidRDefault="000D4884" w:rsidP="002F3CAF">
            <w:r w:rsidRPr="000D4884">
              <w:t>бюджет района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0D4884" w:rsidRPr="000D4884" w:rsidTr="0019136B">
        <w:trPr>
          <w:cantSplit/>
          <w:trHeight w:val="240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84" w:rsidRPr="000D4884" w:rsidRDefault="000D4884" w:rsidP="002F3CAF">
            <w:r w:rsidRPr="000D4884">
              <w:t>бюджет автономного округа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884" w:rsidRPr="000D4884" w:rsidTr="0019136B">
        <w:trPr>
          <w:cantSplit/>
          <w:trHeight w:val="240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84" w:rsidRPr="000D4884" w:rsidRDefault="000D4884" w:rsidP="002F3CAF">
            <w:r w:rsidRPr="000D4884">
              <w:t xml:space="preserve">2.1. Разработка, приобретение, тиражирование на электронных носителях и размещение в сети Интернет учебной, методической литературы для образовательных учреждений района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4884" w:rsidRPr="000D4884" w:rsidTr="0019136B">
        <w:trPr>
          <w:cantSplit/>
          <w:trHeight w:val="240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84" w:rsidRPr="000D4884" w:rsidRDefault="000D4884" w:rsidP="002F3CAF">
            <w:r w:rsidRPr="000D4884">
              <w:t>2.4. Проведение  конкурсов  вариативных программ, направленных на профилактику наркомании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4884" w:rsidRPr="000D4884" w:rsidTr="0019136B">
        <w:trPr>
          <w:cantSplit/>
          <w:trHeight w:val="240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84" w:rsidRPr="000D4884" w:rsidRDefault="000D4884" w:rsidP="002F3CAF">
            <w:pPr>
              <w:rPr>
                <w:color w:val="000000"/>
              </w:rPr>
            </w:pPr>
            <w:r w:rsidRPr="000D4884">
              <w:rPr>
                <w:color w:val="000000"/>
              </w:rPr>
              <w:lastRenderedPageBreak/>
              <w:t>2.5. Развитие  молодежного волонтерского движения, в том числе проведение обучающего семинара для волонтёров, направленного на профилактику наркомании, приобретение атрибутики для волонтёров, осуществляющих свою деятельность в сфере профилактики наркомании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4884" w:rsidRPr="000D4884" w:rsidTr="0019136B">
        <w:trPr>
          <w:cantSplit/>
          <w:trHeight w:val="240"/>
        </w:trPr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84" w:rsidRPr="000D4884" w:rsidRDefault="000D4884" w:rsidP="002F3CAF">
            <w:pPr>
              <w:rPr>
                <w:color w:val="000000"/>
              </w:rPr>
            </w:pPr>
            <w:r w:rsidRPr="000D4884">
              <w:rPr>
                <w:color w:val="000000"/>
              </w:rPr>
              <w:t>2.8. Конкурс школьных стенгазет, плакатов, рисунков "Мир без наркотиков"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884" w:rsidRPr="000D4884" w:rsidRDefault="000D4884" w:rsidP="002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D4884" w:rsidRPr="000D4884" w:rsidRDefault="000D4884" w:rsidP="000D4884">
      <w:pPr>
        <w:rPr>
          <w:sz w:val="28"/>
          <w:szCs w:val="28"/>
        </w:rPr>
      </w:pPr>
    </w:p>
    <w:p w:rsidR="000D4884" w:rsidRPr="000D4884" w:rsidRDefault="000D4884" w:rsidP="000D4884">
      <w:pPr>
        <w:rPr>
          <w:sz w:val="28"/>
          <w:szCs w:val="28"/>
        </w:rPr>
      </w:pPr>
    </w:p>
    <w:p w:rsidR="000D4884" w:rsidRPr="000D4884" w:rsidRDefault="000D4884" w:rsidP="000D4884">
      <w:pPr>
        <w:rPr>
          <w:sz w:val="28"/>
          <w:szCs w:val="28"/>
        </w:rPr>
      </w:pPr>
    </w:p>
    <w:sectPr w:rsidR="000D4884" w:rsidRPr="000D4884" w:rsidSect="0019136B">
      <w:headerReference w:type="even" r:id="rId8"/>
      <w:headerReference w:type="default" r:id="rId9"/>
      <w:pgSz w:w="16838" w:h="11906" w:orient="landscape" w:code="9"/>
      <w:pgMar w:top="85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3C4" w:rsidRDefault="00CE63C4" w:rsidP="00E62ABA">
      <w:r>
        <w:separator/>
      </w:r>
    </w:p>
  </w:endnote>
  <w:endnote w:type="continuationSeparator" w:id="0">
    <w:p w:rsidR="00CE63C4" w:rsidRDefault="00CE63C4" w:rsidP="00E6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3C4" w:rsidRDefault="00CE63C4" w:rsidP="00E62ABA">
      <w:r>
        <w:separator/>
      </w:r>
    </w:p>
  </w:footnote>
  <w:footnote w:type="continuationSeparator" w:id="0">
    <w:p w:rsidR="00CE63C4" w:rsidRDefault="00CE63C4" w:rsidP="00E62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84" w:rsidRPr="00455460" w:rsidRDefault="00E62ABA">
    <w:pPr>
      <w:pStyle w:val="a3"/>
      <w:jc w:val="center"/>
      <w:rPr>
        <w:sz w:val="28"/>
        <w:szCs w:val="28"/>
      </w:rPr>
    </w:pPr>
    <w:r w:rsidRPr="00455460">
      <w:rPr>
        <w:sz w:val="28"/>
        <w:szCs w:val="28"/>
      </w:rPr>
      <w:fldChar w:fldCharType="begin"/>
    </w:r>
    <w:r w:rsidR="000D4884" w:rsidRPr="00455460">
      <w:rPr>
        <w:sz w:val="28"/>
        <w:szCs w:val="28"/>
      </w:rPr>
      <w:instrText xml:space="preserve"> PAGE   \* MERGEFORMAT </w:instrText>
    </w:r>
    <w:r w:rsidRPr="00455460">
      <w:rPr>
        <w:sz w:val="28"/>
        <w:szCs w:val="28"/>
      </w:rPr>
      <w:fldChar w:fldCharType="separate"/>
    </w:r>
    <w:r w:rsidR="009D49A3">
      <w:rPr>
        <w:noProof/>
        <w:sz w:val="28"/>
        <w:szCs w:val="28"/>
      </w:rPr>
      <w:t>2</w:t>
    </w:r>
    <w:r w:rsidRPr="00455460">
      <w:rPr>
        <w:sz w:val="28"/>
        <w:szCs w:val="28"/>
      </w:rPr>
      <w:fldChar w:fldCharType="end"/>
    </w:r>
  </w:p>
  <w:p w:rsidR="000D4884" w:rsidRDefault="000D48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E4" w:rsidRDefault="00E62ABA" w:rsidP="002F3E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48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35E4" w:rsidRDefault="009D49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E4" w:rsidRDefault="00E62ABA" w:rsidP="002F3E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48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49A3">
      <w:rPr>
        <w:rStyle w:val="a5"/>
        <w:noProof/>
      </w:rPr>
      <w:t>11</w:t>
    </w:r>
    <w:r>
      <w:rPr>
        <w:rStyle w:val="a5"/>
      </w:rPr>
      <w:fldChar w:fldCharType="end"/>
    </w:r>
  </w:p>
  <w:p w:rsidR="00D235E4" w:rsidRDefault="009D49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884"/>
    <w:rsid w:val="00001356"/>
    <w:rsid w:val="00001B1C"/>
    <w:rsid w:val="00001C0F"/>
    <w:rsid w:val="00002377"/>
    <w:rsid w:val="0000268D"/>
    <w:rsid w:val="00003023"/>
    <w:rsid w:val="00003DB7"/>
    <w:rsid w:val="00005D5E"/>
    <w:rsid w:val="000061E3"/>
    <w:rsid w:val="000061FF"/>
    <w:rsid w:val="00006698"/>
    <w:rsid w:val="000078E6"/>
    <w:rsid w:val="00010741"/>
    <w:rsid w:val="000112B1"/>
    <w:rsid w:val="0001153A"/>
    <w:rsid w:val="00012A7B"/>
    <w:rsid w:val="00014916"/>
    <w:rsid w:val="000154FE"/>
    <w:rsid w:val="00015A19"/>
    <w:rsid w:val="00016055"/>
    <w:rsid w:val="00020C28"/>
    <w:rsid w:val="00020FCA"/>
    <w:rsid w:val="000221E2"/>
    <w:rsid w:val="000234F3"/>
    <w:rsid w:val="000249DE"/>
    <w:rsid w:val="00025049"/>
    <w:rsid w:val="0002689A"/>
    <w:rsid w:val="00027862"/>
    <w:rsid w:val="000300E7"/>
    <w:rsid w:val="000308F7"/>
    <w:rsid w:val="00031912"/>
    <w:rsid w:val="00031B9C"/>
    <w:rsid w:val="000327A0"/>
    <w:rsid w:val="000332B9"/>
    <w:rsid w:val="000341EE"/>
    <w:rsid w:val="00035781"/>
    <w:rsid w:val="00035A1D"/>
    <w:rsid w:val="0003611D"/>
    <w:rsid w:val="00036D90"/>
    <w:rsid w:val="0004014C"/>
    <w:rsid w:val="00041FFF"/>
    <w:rsid w:val="00042ABC"/>
    <w:rsid w:val="00042E68"/>
    <w:rsid w:val="00043189"/>
    <w:rsid w:val="00044957"/>
    <w:rsid w:val="00044E7E"/>
    <w:rsid w:val="00046FEF"/>
    <w:rsid w:val="00047DD1"/>
    <w:rsid w:val="00050D07"/>
    <w:rsid w:val="00050DD3"/>
    <w:rsid w:val="000512C7"/>
    <w:rsid w:val="000530A1"/>
    <w:rsid w:val="0005536C"/>
    <w:rsid w:val="00055896"/>
    <w:rsid w:val="00055942"/>
    <w:rsid w:val="00056D4D"/>
    <w:rsid w:val="000601E1"/>
    <w:rsid w:val="00061657"/>
    <w:rsid w:val="000635F7"/>
    <w:rsid w:val="00064073"/>
    <w:rsid w:val="00064B41"/>
    <w:rsid w:val="00064DA4"/>
    <w:rsid w:val="00065776"/>
    <w:rsid w:val="0006633C"/>
    <w:rsid w:val="00066F3B"/>
    <w:rsid w:val="000677A2"/>
    <w:rsid w:val="00067F4E"/>
    <w:rsid w:val="00070AD9"/>
    <w:rsid w:val="00070AEE"/>
    <w:rsid w:val="0007106D"/>
    <w:rsid w:val="0007161E"/>
    <w:rsid w:val="00071B7C"/>
    <w:rsid w:val="00071C98"/>
    <w:rsid w:val="00072B5D"/>
    <w:rsid w:val="00073AB4"/>
    <w:rsid w:val="000741BD"/>
    <w:rsid w:val="00074449"/>
    <w:rsid w:val="0007606D"/>
    <w:rsid w:val="000779C6"/>
    <w:rsid w:val="00082485"/>
    <w:rsid w:val="000832FA"/>
    <w:rsid w:val="000835E0"/>
    <w:rsid w:val="00085249"/>
    <w:rsid w:val="000852D9"/>
    <w:rsid w:val="00085D39"/>
    <w:rsid w:val="00085D7F"/>
    <w:rsid w:val="00086490"/>
    <w:rsid w:val="00086D14"/>
    <w:rsid w:val="00091289"/>
    <w:rsid w:val="0009161D"/>
    <w:rsid w:val="00093BC4"/>
    <w:rsid w:val="00093E91"/>
    <w:rsid w:val="00095170"/>
    <w:rsid w:val="0009530B"/>
    <w:rsid w:val="00095DF2"/>
    <w:rsid w:val="0009614F"/>
    <w:rsid w:val="000A07CE"/>
    <w:rsid w:val="000A2171"/>
    <w:rsid w:val="000A2749"/>
    <w:rsid w:val="000A2972"/>
    <w:rsid w:val="000A2FCC"/>
    <w:rsid w:val="000A3079"/>
    <w:rsid w:val="000A31CD"/>
    <w:rsid w:val="000A4305"/>
    <w:rsid w:val="000A46FD"/>
    <w:rsid w:val="000A52B4"/>
    <w:rsid w:val="000A603A"/>
    <w:rsid w:val="000A637C"/>
    <w:rsid w:val="000A651D"/>
    <w:rsid w:val="000A735A"/>
    <w:rsid w:val="000A791A"/>
    <w:rsid w:val="000B0BE8"/>
    <w:rsid w:val="000B1631"/>
    <w:rsid w:val="000B171F"/>
    <w:rsid w:val="000B2BF8"/>
    <w:rsid w:val="000B3152"/>
    <w:rsid w:val="000B3CC4"/>
    <w:rsid w:val="000B4411"/>
    <w:rsid w:val="000B4E16"/>
    <w:rsid w:val="000B5329"/>
    <w:rsid w:val="000B6962"/>
    <w:rsid w:val="000B71B0"/>
    <w:rsid w:val="000C04EB"/>
    <w:rsid w:val="000C194A"/>
    <w:rsid w:val="000C2531"/>
    <w:rsid w:val="000C2670"/>
    <w:rsid w:val="000C3383"/>
    <w:rsid w:val="000C4686"/>
    <w:rsid w:val="000C5651"/>
    <w:rsid w:val="000C6E6A"/>
    <w:rsid w:val="000C7F74"/>
    <w:rsid w:val="000D02BE"/>
    <w:rsid w:val="000D0931"/>
    <w:rsid w:val="000D15E7"/>
    <w:rsid w:val="000D19D7"/>
    <w:rsid w:val="000D219D"/>
    <w:rsid w:val="000D24F1"/>
    <w:rsid w:val="000D2513"/>
    <w:rsid w:val="000D4884"/>
    <w:rsid w:val="000D532A"/>
    <w:rsid w:val="000D588A"/>
    <w:rsid w:val="000D6A2B"/>
    <w:rsid w:val="000D7BE0"/>
    <w:rsid w:val="000E03C4"/>
    <w:rsid w:val="000E2EF6"/>
    <w:rsid w:val="000E472C"/>
    <w:rsid w:val="000E4B88"/>
    <w:rsid w:val="000E5387"/>
    <w:rsid w:val="000E5E89"/>
    <w:rsid w:val="000E74D7"/>
    <w:rsid w:val="000E76E9"/>
    <w:rsid w:val="000F1DC9"/>
    <w:rsid w:val="000F23B3"/>
    <w:rsid w:val="000F411A"/>
    <w:rsid w:val="000F41B2"/>
    <w:rsid w:val="000F45DF"/>
    <w:rsid w:val="000F4C7C"/>
    <w:rsid w:val="000F5F72"/>
    <w:rsid w:val="000F629D"/>
    <w:rsid w:val="000F65B9"/>
    <w:rsid w:val="000F6C41"/>
    <w:rsid w:val="000F705B"/>
    <w:rsid w:val="000F7DC5"/>
    <w:rsid w:val="00100CD7"/>
    <w:rsid w:val="00100EC3"/>
    <w:rsid w:val="00101A3B"/>
    <w:rsid w:val="00102B48"/>
    <w:rsid w:val="00104C25"/>
    <w:rsid w:val="00104FF5"/>
    <w:rsid w:val="00105722"/>
    <w:rsid w:val="00105A1A"/>
    <w:rsid w:val="00106421"/>
    <w:rsid w:val="00107CE5"/>
    <w:rsid w:val="00107DE3"/>
    <w:rsid w:val="0011155B"/>
    <w:rsid w:val="0011283D"/>
    <w:rsid w:val="001137E6"/>
    <w:rsid w:val="00114328"/>
    <w:rsid w:val="00114B80"/>
    <w:rsid w:val="00115381"/>
    <w:rsid w:val="001156B1"/>
    <w:rsid w:val="0011707E"/>
    <w:rsid w:val="001175B8"/>
    <w:rsid w:val="00117721"/>
    <w:rsid w:val="00117CE4"/>
    <w:rsid w:val="001206D1"/>
    <w:rsid w:val="001210BE"/>
    <w:rsid w:val="00122868"/>
    <w:rsid w:val="00122A62"/>
    <w:rsid w:val="00125C0A"/>
    <w:rsid w:val="00125EB8"/>
    <w:rsid w:val="00126575"/>
    <w:rsid w:val="00126B8F"/>
    <w:rsid w:val="00126E2F"/>
    <w:rsid w:val="00127B8C"/>
    <w:rsid w:val="001308BD"/>
    <w:rsid w:val="00130943"/>
    <w:rsid w:val="001326CE"/>
    <w:rsid w:val="00132B61"/>
    <w:rsid w:val="0013379E"/>
    <w:rsid w:val="00133E5A"/>
    <w:rsid w:val="00134DF9"/>
    <w:rsid w:val="00135618"/>
    <w:rsid w:val="00136C3F"/>
    <w:rsid w:val="00137001"/>
    <w:rsid w:val="0013723C"/>
    <w:rsid w:val="00140672"/>
    <w:rsid w:val="001410A4"/>
    <w:rsid w:val="00141799"/>
    <w:rsid w:val="00141CA8"/>
    <w:rsid w:val="001428AF"/>
    <w:rsid w:val="00142FFE"/>
    <w:rsid w:val="0014300D"/>
    <w:rsid w:val="0014341C"/>
    <w:rsid w:val="001439F7"/>
    <w:rsid w:val="00143A65"/>
    <w:rsid w:val="001444AC"/>
    <w:rsid w:val="00144DB9"/>
    <w:rsid w:val="0014561E"/>
    <w:rsid w:val="0014575B"/>
    <w:rsid w:val="00145A83"/>
    <w:rsid w:val="001477FE"/>
    <w:rsid w:val="0015133B"/>
    <w:rsid w:val="00152410"/>
    <w:rsid w:val="00152AD4"/>
    <w:rsid w:val="001538B4"/>
    <w:rsid w:val="001539BA"/>
    <w:rsid w:val="00153D76"/>
    <w:rsid w:val="0015507C"/>
    <w:rsid w:val="0015518F"/>
    <w:rsid w:val="00155DE1"/>
    <w:rsid w:val="00155E7A"/>
    <w:rsid w:val="001561D5"/>
    <w:rsid w:val="00156DE5"/>
    <w:rsid w:val="001575A0"/>
    <w:rsid w:val="0016099E"/>
    <w:rsid w:val="00161980"/>
    <w:rsid w:val="001621D1"/>
    <w:rsid w:val="001633AC"/>
    <w:rsid w:val="00163736"/>
    <w:rsid w:val="0016401F"/>
    <w:rsid w:val="0016511B"/>
    <w:rsid w:val="00165279"/>
    <w:rsid w:val="001658DC"/>
    <w:rsid w:val="00165DA4"/>
    <w:rsid w:val="00166263"/>
    <w:rsid w:val="001666E8"/>
    <w:rsid w:val="00166813"/>
    <w:rsid w:val="001670F2"/>
    <w:rsid w:val="00171099"/>
    <w:rsid w:val="00172033"/>
    <w:rsid w:val="0017226C"/>
    <w:rsid w:val="00173188"/>
    <w:rsid w:val="00173ADB"/>
    <w:rsid w:val="00174703"/>
    <w:rsid w:val="00174D34"/>
    <w:rsid w:val="001750D7"/>
    <w:rsid w:val="001753F7"/>
    <w:rsid w:val="001754E7"/>
    <w:rsid w:val="00175AC3"/>
    <w:rsid w:val="00175BD0"/>
    <w:rsid w:val="00176ACC"/>
    <w:rsid w:val="001772DE"/>
    <w:rsid w:val="001776F8"/>
    <w:rsid w:val="00181161"/>
    <w:rsid w:val="00181EE4"/>
    <w:rsid w:val="00182F82"/>
    <w:rsid w:val="00183902"/>
    <w:rsid w:val="00183D2E"/>
    <w:rsid w:val="001841B6"/>
    <w:rsid w:val="0018569B"/>
    <w:rsid w:val="0018655D"/>
    <w:rsid w:val="0018757D"/>
    <w:rsid w:val="001904BE"/>
    <w:rsid w:val="00190EFA"/>
    <w:rsid w:val="0019136B"/>
    <w:rsid w:val="00192029"/>
    <w:rsid w:val="00192661"/>
    <w:rsid w:val="0019349E"/>
    <w:rsid w:val="00193DD2"/>
    <w:rsid w:val="00194024"/>
    <w:rsid w:val="00194BF9"/>
    <w:rsid w:val="0019665C"/>
    <w:rsid w:val="0019715D"/>
    <w:rsid w:val="001979B1"/>
    <w:rsid w:val="00197AD2"/>
    <w:rsid w:val="00197C60"/>
    <w:rsid w:val="001A12FC"/>
    <w:rsid w:val="001A165E"/>
    <w:rsid w:val="001A1801"/>
    <w:rsid w:val="001A1D25"/>
    <w:rsid w:val="001A2131"/>
    <w:rsid w:val="001A2F4F"/>
    <w:rsid w:val="001A2FE0"/>
    <w:rsid w:val="001A4474"/>
    <w:rsid w:val="001A471E"/>
    <w:rsid w:val="001A4D71"/>
    <w:rsid w:val="001A7EC9"/>
    <w:rsid w:val="001B0B0D"/>
    <w:rsid w:val="001B0EA2"/>
    <w:rsid w:val="001B0FF7"/>
    <w:rsid w:val="001B141B"/>
    <w:rsid w:val="001B1427"/>
    <w:rsid w:val="001B20EA"/>
    <w:rsid w:val="001B2122"/>
    <w:rsid w:val="001B328E"/>
    <w:rsid w:val="001B44AE"/>
    <w:rsid w:val="001B48E7"/>
    <w:rsid w:val="001B4F09"/>
    <w:rsid w:val="001B4F6F"/>
    <w:rsid w:val="001B4F89"/>
    <w:rsid w:val="001B7C56"/>
    <w:rsid w:val="001B7CE1"/>
    <w:rsid w:val="001B7E3A"/>
    <w:rsid w:val="001C2540"/>
    <w:rsid w:val="001C3609"/>
    <w:rsid w:val="001C3747"/>
    <w:rsid w:val="001C4538"/>
    <w:rsid w:val="001C51A5"/>
    <w:rsid w:val="001C6D4D"/>
    <w:rsid w:val="001C7FB5"/>
    <w:rsid w:val="001D11E1"/>
    <w:rsid w:val="001D17A5"/>
    <w:rsid w:val="001D28A1"/>
    <w:rsid w:val="001D394D"/>
    <w:rsid w:val="001D4A7A"/>
    <w:rsid w:val="001D6873"/>
    <w:rsid w:val="001D69B2"/>
    <w:rsid w:val="001D71AA"/>
    <w:rsid w:val="001D7D43"/>
    <w:rsid w:val="001E05A3"/>
    <w:rsid w:val="001E230D"/>
    <w:rsid w:val="001E2994"/>
    <w:rsid w:val="001E33E8"/>
    <w:rsid w:val="001E37D2"/>
    <w:rsid w:val="001E390B"/>
    <w:rsid w:val="001E46EE"/>
    <w:rsid w:val="001E5085"/>
    <w:rsid w:val="001E52C8"/>
    <w:rsid w:val="001E697C"/>
    <w:rsid w:val="001E6D67"/>
    <w:rsid w:val="001E7C79"/>
    <w:rsid w:val="001F1DB1"/>
    <w:rsid w:val="001F2061"/>
    <w:rsid w:val="001F2268"/>
    <w:rsid w:val="001F2AB6"/>
    <w:rsid w:val="001F3740"/>
    <w:rsid w:val="001F43E2"/>
    <w:rsid w:val="001F4C27"/>
    <w:rsid w:val="001F7D36"/>
    <w:rsid w:val="001F7FF9"/>
    <w:rsid w:val="0020002A"/>
    <w:rsid w:val="00202BB1"/>
    <w:rsid w:val="00205BCC"/>
    <w:rsid w:val="00206342"/>
    <w:rsid w:val="00206C54"/>
    <w:rsid w:val="00207FD2"/>
    <w:rsid w:val="00211AE5"/>
    <w:rsid w:val="00212633"/>
    <w:rsid w:val="0021496D"/>
    <w:rsid w:val="00215381"/>
    <w:rsid w:val="0021687A"/>
    <w:rsid w:val="0021694F"/>
    <w:rsid w:val="002173C8"/>
    <w:rsid w:val="002230C3"/>
    <w:rsid w:val="002230F5"/>
    <w:rsid w:val="00223768"/>
    <w:rsid w:val="00225D67"/>
    <w:rsid w:val="00227623"/>
    <w:rsid w:val="00230BF4"/>
    <w:rsid w:val="002315B3"/>
    <w:rsid w:val="00231F3E"/>
    <w:rsid w:val="00231F8D"/>
    <w:rsid w:val="0023294D"/>
    <w:rsid w:val="0023333A"/>
    <w:rsid w:val="0023423A"/>
    <w:rsid w:val="00234650"/>
    <w:rsid w:val="00235726"/>
    <w:rsid w:val="00235D5C"/>
    <w:rsid w:val="002409F8"/>
    <w:rsid w:val="00240AD1"/>
    <w:rsid w:val="0024127D"/>
    <w:rsid w:val="00242A5F"/>
    <w:rsid w:val="00243C65"/>
    <w:rsid w:val="00250833"/>
    <w:rsid w:val="00250BAF"/>
    <w:rsid w:val="00251692"/>
    <w:rsid w:val="00252EA3"/>
    <w:rsid w:val="00256A40"/>
    <w:rsid w:val="00257D46"/>
    <w:rsid w:val="0026159E"/>
    <w:rsid w:val="00262E00"/>
    <w:rsid w:val="00263A8A"/>
    <w:rsid w:val="00263EC4"/>
    <w:rsid w:val="002640A5"/>
    <w:rsid w:val="002643A7"/>
    <w:rsid w:val="002645F7"/>
    <w:rsid w:val="00264A2C"/>
    <w:rsid w:val="002661EE"/>
    <w:rsid w:val="00266228"/>
    <w:rsid w:val="00266973"/>
    <w:rsid w:val="00270D35"/>
    <w:rsid w:val="00272504"/>
    <w:rsid w:val="00272C99"/>
    <w:rsid w:val="00272D4D"/>
    <w:rsid w:val="00273E28"/>
    <w:rsid w:val="00275B80"/>
    <w:rsid w:val="00275F68"/>
    <w:rsid w:val="00280492"/>
    <w:rsid w:val="002805B2"/>
    <w:rsid w:val="00282C61"/>
    <w:rsid w:val="00282CFD"/>
    <w:rsid w:val="002833DF"/>
    <w:rsid w:val="00283795"/>
    <w:rsid w:val="0028434A"/>
    <w:rsid w:val="002865A3"/>
    <w:rsid w:val="00286C4B"/>
    <w:rsid w:val="002875BD"/>
    <w:rsid w:val="002877AB"/>
    <w:rsid w:val="00287D86"/>
    <w:rsid w:val="00287E27"/>
    <w:rsid w:val="00290035"/>
    <w:rsid w:val="0029007A"/>
    <w:rsid w:val="00290DC7"/>
    <w:rsid w:val="00290E22"/>
    <w:rsid w:val="00291DC0"/>
    <w:rsid w:val="00292B4D"/>
    <w:rsid w:val="002934BE"/>
    <w:rsid w:val="002937FA"/>
    <w:rsid w:val="00293892"/>
    <w:rsid w:val="00293C66"/>
    <w:rsid w:val="00294829"/>
    <w:rsid w:val="00294AE3"/>
    <w:rsid w:val="00294C73"/>
    <w:rsid w:val="002956E5"/>
    <w:rsid w:val="00295BCD"/>
    <w:rsid w:val="00295C15"/>
    <w:rsid w:val="002963D9"/>
    <w:rsid w:val="00296DE2"/>
    <w:rsid w:val="00296E0E"/>
    <w:rsid w:val="002A05DC"/>
    <w:rsid w:val="002A05DD"/>
    <w:rsid w:val="002A0A43"/>
    <w:rsid w:val="002A1053"/>
    <w:rsid w:val="002A1DBC"/>
    <w:rsid w:val="002A25D4"/>
    <w:rsid w:val="002A2604"/>
    <w:rsid w:val="002A418D"/>
    <w:rsid w:val="002A485F"/>
    <w:rsid w:val="002A4B4B"/>
    <w:rsid w:val="002A5B90"/>
    <w:rsid w:val="002A6BCF"/>
    <w:rsid w:val="002A6F02"/>
    <w:rsid w:val="002A7719"/>
    <w:rsid w:val="002B001E"/>
    <w:rsid w:val="002B09A9"/>
    <w:rsid w:val="002B0CC1"/>
    <w:rsid w:val="002B1CEF"/>
    <w:rsid w:val="002B1F86"/>
    <w:rsid w:val="002B4913"/>
    <w:rsid w:val="002B580F"/>
    <w:rsid w:val="002B6978"/>
    <w:rsid w:val="002B7077"/>
    <w:rsid w:val="002B7210"/>
    <w:rsid w:val="002B79CA"/>
    <w:rsid w:val="002C241C"/>
    <w:rsid w:val="002C6528"/>
    <w:rsid w:val="002C6BC2"/>
    <w:rsid w:val="002C7CFD"/>
    <w:rsid w:val="002D00DE"/>
    <w:rsid w:val="002D09A8"/>
    <w:rsid w:val="002D10E8"/>
    <w:rsid w:val="002D1996"/>
    <w:rsid w:val="002D411F"/>
    <w:rsid w:val="002D450B"/>
    <w:rsid w:val="002D4E5F"/>
    <w:rsid w:val="002D55D7"/>
    <w:rsid w:val="002D5E19"/>
    <w:rsid w:val="002D5E7F"/>
    <w:rsid w:val="002D6BAF"/>
    <w:rsid w:val="002E15E5"/>
    <w:rsid w:val="002E565B"/>
    <w:rsid w:val="002E6347"/>
    <w:rsid w:val="002E6D07"/>
    <w:rsid w:val="002E6E66"/>
    <w:rsid w:val="002E7CD0"/>
    <w:rsid w:val="002F0D38"/>
    <w:rsid w:val="002F14EC"/>
    <w:rsid w:val="002F2386"/>
    <w:rsid w:val="002F2625"/>
    <w:rsid w:val="002F2A39"/>
    <w:rsid w:val="002F513D"/>
    <w:rsid w:val="002F613E"/>
    <w:rsid w:val="002F6819"/>
    <w:rsid w:val="002F69DA"/>
    <w:rsid w:val="002F6B5C"/>
    <w:rsid w:val="002F77E0"/>
    <w:rsid w:val="00300F18"/>
    <w:rsid w:val="003012F3"/>
    <w:rsid w:val="00301714"/>
    <w:rsid w:val="00301FDE"/>
    <w:rsid w:val="00302DF2"/>
    <w:rsid w:val="00303D78"/>
    <w:rsid w:val="00303E38"/>
    <w:rsid w:val="00304011"/>
    <w:rsid w:val="00306507"/>
    <w:rsid w:val="00307D58"/>
    <w:rsid w:val="0031113C"/>
    <w:rsid w:val="00311E03"/>
    <w:rsid w:val="003124AE"/>
    <w:rsid w:val="00312890"/>
    <w:rsid w:val="003128F6"/>
    <w:rsid w:val="00312E95"/>
    <w:rsid w:val="00313FF3"/>
    <w:rsid w:val="00314444"/>
    <w:rsid w:val="00315033"/>
    <w:rsid w:val="00315251"/>
    <w:rsid w:val="0031562E"/>
    <w:rsid w:val="00315995"/>
    <w:rsid w:val="00315E50"/>
    <w:rsid w:val="00317FF0"/>
    <w:rsid w:val="00320AFB"/>
    <w:rsid w:val="00321504"/>
    <w:rsid w:val="003224C4"/>
    <w:rsid w:val="00322B34"/>
    <w:rsid w:val="00323475"/>
    <w:rsid w:val="003245DA"/>
    <w:rsid w:val="003255EE"/>
    <w:rsid w:val="0032563B"/>
    <w:rsid w:val="00325B7A"/>
    <w:rsid w:val="00330045"/>
    <w:rsid w:val="00330345"/>
    <w:rsid w:val="00331E9C"/>
    <w:rsid w:val="00332642"/>
    <w:rsid w:val="003326E2"/>
    <w:rsid w:val="0033281E"/>
    <w:rsid w:val="003328BE"/>
    <w:rsid w:val="00333FAE"/>
    <w:rsid w:val="00334F0E"/>
    <w:rsid w:val="00335852"/>
    <w:rsid w:val="00335856"/>
    <w:rsid w:val="00335C3A"/>
    <w:rsid w:val="00335FB7"/>
    <w:rsid w:val="0033608A"/>
    <w:rsid w:val="00336737"/>
    <w:rsid w:val="00340BA2"/>
    <w:rsid w:val="003415DE"/>
    <w:rsid w:val="00341C31"/>
    <w:rsid w:val="00342CA1"/>
    <w:rsid w:val="003430DA"/>
    <w:rsid w:val="0034384A"/>
    <w:rsid w:val="0034413C"/>
    <w:rsid w:val="00345AC9"/>
    <w:rsid w:val="00345C76"/>
    <w:rsid w:val="00346611"/>
    <w:rsid w:val="00346C64"/>
    <w:rsid w:val="00347358"/>
    <w:rsid w:val="00347B92"/>
    <w:rsid w:val="0035010F"/>
    <w:rsid w:val="003504E6"/>
    <w:rsid w:val="0035106E"/>
    <w:rsid w:val="003515C7"/>
    <w:rsid w:val="00352C7C"/>
    <w:rsid w:val="0035415B"/>
    <w:rsid w:val="003544E9"/>
    <w:rsid w:val="00354607"/>
    <w:rsid w:val="0035607B"/>
    <w:rsid w:val="00356160"/>
    <w:rsid w:val="00357C18"/>
    <w:rsid w:val="00360D89"/>
    <w:rsid w:val="0036149A"/>
    <w:rsid w:val="003616D3"/>
    <w:rsid w:val="00361C2F"/>
    <w:rsid w:val="00362928"/>
    <w:rsid w:val="003631EA"/>
    <w:rsid w:val="00363376"/>
    <w:rsid w:val="00363596"/>
    <w:rsid w:val="003636EA"/>
    <w:rsid w:val="00363985"/>
    <w:rsid w:val="00363F53"/>
    <w:rsid w:val="003640FE"/>
    <w:rsid w:val="00364C65"/>
    <w:rsid w:val="003658F5"/>
    <w:rsid w:val="00366CEE"/>
    <w:rsid w:val="003670B0"/>
    <w:rsid w:val="00367315"/>
    <w:rsid w:val="00367AD5"/>
    <w:rsid w:val="00371F95"/>
    <w:rsid w:val="0037277F"/>
    <w:rsid w:val="00372EA8"/>
    <w:rsid w:val="003739E9"/>
    <w:rsid w:val="00373C12"/>
    <w:rsid w:val="003751D3"/>
    <w:rsid w:val="00375847"/>
    <w:rsid w:val="00376326"/>
    <w:rsid w:val="00376602"/>
    <w:rsid w:val="00376AB3"/>
    <w:rsid w:val="00380ADB"/>
    <w:rsid w:val="0038177C"/>
    <w:rsid w:val="00381932"/>
    <w:rsid w:val="00381D24"/>
    <w:rsid w:val="00382223"/>
    <w:rsid w:val="00382308"/>
    <w:rsid w:val="00382B21"/>
    <w:rsid w:val="00382CB6"/>
    <w:rsid w:val="00383403"/>
    <w:rsid w:val="00383AE6"/>
    <w:rsid w:val="00383FF0"/>
    <w:rsid w:val="00387155"/>
    <w:rsid w:val="00387559"/>
    <w:rsid w:val="00390743"/>
    <w:rsid w:val="00391107"/>
    <w:rsid w:val="0039224A"/>
    <w:rsid w:val="00392C66"/>
    <w:rsid w:val="00393AA4"/>
    <w:rsid w:val="003944FD"/>
    <w:rsid w:val="003949B9"/>
    <w:rsid w:val="00395237"/>
    <w:rsid w:val="00397A2C"/>
    <w:rsid w:val="00397CF4"/>
    <w:rsid w:val="003A15B6"/>
    <w:rsid w:val="003A406E"/>
    <w:rsid w:val="003A43AA"/>
    <w:rsid w:val="003A4628"/>
    <w:rsid w:val="003A6598"/>
    <w:rsid w:val="003A70EE"/>
    <w:rsid w:val="003B08DE"/>
    <w:rsid w:val="003B0FE5"/>
    <w:rsid w:val="003B1448"/>
    <w:rsid w:val="003B182D"/>
    <w:rsid w:val="003B1B0E"/>
    <w:rsid w:val="003B1D09"/>
    <w:rsid w:val="003B3F81"/>
    <w:rsid w:val="003B5258"/>
    <w:rsid w:val="003B5812"/>
    <w:rsid w:val="003B7812"/>
    <w:rsid w:val="003C0711"/>
    <w:rsid w:val="003C1FF0"/>
    <w:rsid w:val="003C254B"/>
    <w:rsid w:val="003C378E"/>
    <w:rsid w:val="003C4988"/>
    <w:rsid w:val="003C57E4"/>
    <w:rsid w:val="003C699A"/>
    <w:rsid w:val="003D0A5D"/>
    <w:rsid w:val="003D2E37"/>
    <w:rsid w:val="003D3823"/>
    <w:rsid w:val="003D3AED"/>
    <w:rsid w:val="003D3F67"/>
    <w:rsid w:val="003D588F"/>
    <w:rsid w:val="003D5D86"/>
    <w:rsid w:val="003D661C"/>
    <w:rsid w:val="003D7670"/>
    <w:rsid w:val="003E04EE"/>
    <w:rsid w:val="003E0D9F"/>
    <w:rsid w:val="003E20B1"/>
    <w:rsid w:val="003E210A"/>
    <w:rsid w:val="003E2B95"/>
    <w:rsid w:val="003E3FB3"/>
    <w:rsid w:val="003E5AF3"/>
    <w:rsid w:val="003E70D5"/>
    <w:rsid w:val="003F0ED9"/>
    <w:rsid w:val="003F36B4"/>
    <w:rsid w:val="003F3DE1"/>
    <w:rsid w:val="003F48A9"/>
    <w:rsid w:val="003F569F"/>
    <w:rsid w:val="003F620D"/>
    <w:rsid w:val="003F62AD"/>
    <w:rsid w:val="003F672C"/>
    <w:rsid w:val="003F72A1"/>
    <w:rsid w:val="003F7E80"/>
    <w:rsid w:val="00400952"/>
    <w:rsid w:val="00400FF3"/>
    <w:rsid w:val="00401458"/>
    <w:rsid w:val="00402A63"/>
    <w:rsid w:val="0040417F"/>
    <w:rsid w:val="004047C2"/>
    <w:rsid w:val="004064A2"/>
    <w:rsid w:val="00407A49"/>
    <w:rsid w:val="00410962"/>
    <w:rsid w:val="00412378"/>
    <w:rsid w:val="004128CC"/>
    <w:rsid w:val="004139A2"/>
    <w:rsid w:val="00413CAC"/>
    <w:rsid w:val="00414254"/>
    <w:rsid w:val="00414558"/>
    <w:rsid w:val="004154FE"/>
    <w:rsid w:val="004155C6"/>
    <w:rsid w:val="00415B7A"/>
    <w:rsid w:val="00415DCE"/>
    <w:rsid w:val="004160D9"/>
    <w:rsid w:val="004168BE"/>
    <w:rsid w:val="0041719C"/>
    <w:rsid w:val="00417252"/>
    <w:rsid w:val="00417319"/>
    <w:rsid w:val="00417A5D"/>
    <w:rsid w:val="00420C08"/>
    <w:rsid w:val="00420EF3"/>
    <w:rsid w:val="0042167B"/>
    <w:rsid w:val="0042279F"/>
    <w:rsid w:val="004233CA"/>
    <w:rsid w:val="00423669"/>
    <w:rsid w:val="00424407"/>
    <w:rsid w:val="00424B08"/>
    <w:rsid w:val="00424CE3"/>
    <w:rsid w:val="00426271"/>
    <w:rsid w:val="00426A19"/>
    <w:rsid w:val="00426F42"/>
    <w:rsid w:val="004270B3"/>
    <w:rsid w:val="00433E20"/>
    <w:rsid w:val="0043404E"/>
    <w:rsid w:val="0043431C"/>
    <w:rsid w:val="0043438C"/>
    <w:rsid w:val="00434572"/>
    <w:rsid w:val="004354FB"/>
    <w:rsid w:val="00435608"/>
    <w:rsid w:val="00435B23"/>
    <w:rsid w:val="00436698"/>
    <w:rsid w:val="00440877"/>
    <w:rsid w:val="00440BF4"/>
    <w:rsid w:val="0044108B"/>
    <w:rsid w:val="0044172A"/>
    <w:rsid w:val="004430C6"/>
    <w:rsid w:val="004439D0"/>
    <w:rsid w:val="00443DF9"/>
    <w:rsid w:val="004441FB"/>
    <w:rsid w:val="00444D7B"/>
    <w:rsid w:val="004457FC"/>
    <w:rsid w:val="00446416"/>
    <w:rsid w:val="00446DCB"/>
    <w:rsid w:val="004500FD"/>
    <w:rsid w:val="00450605"/>
    <w:rsid w:val="0045114A"/>
    <w:rsid w:val="0045199B"/>
    <w:rsid w:val="00451B05"/>
    <w:rsid w:val="004522AD"/>
    <w:rsid w:val="00452385"/>
    <w:rsid w:val="004525A0"/>
    <w:rsid w:val="00457027"/>
    <w:rsid w:val="004627D3"/>
    <w:rsid w:val="00462F22"/>
    <w:rsid w:val="00463A10"/>
    <w:rsid w:val="004663D8"/>
    <w:rsid w:val="00466B3D"/>
    <w:rsid w:val="00467063"/>
    <w:rsid w:val="00470C65"/>
    <w:rsid w:val="004710FB"/>
    <w:rsid w:val="0047177B"/>
    <w:rsid w:val="00473E60"/>
    <w:rsid w:val="0047429F"/>
    <w:rsid w:val="00474595"/>
    <w:rsid w:val="00474D1F"/>
    <w:rsid w:val="0047568B"/>
    <w:rsid w:val="0047615E"/>
    <w:rsid w:val="00476757"/>
    <w:rsid w:val="00477076"/>
    <w:rsid w:val="0047761B"/>
    <w:rsid w:val="00477E5D"/>
    <w:rsid w:val="00481727"/>
    <w:rsid w:val="00482128"/>
    <w:rsid w:val="00482BC0"/>
    <w:rsid w:val="0048364E"/>
    <w:rsid w:val="00483988"/>
    <w:rsid w:val="00483C7A"/>
    <w:rsid w:val="00484D96"/>
    <w:rsid w:val="00485A16"/>
    <w:rsid w:val="004912BD"/>
    <w:rsid w:val="00491AE1"/>
    <w:rsid w:val="00493904"/>
    <w:rsid w:val="004939A9"/>
    <w:rsid w:val="00493C42"/>
    <w:rsid w:val="00493F24"/>
    <w:rsid w:val="00494C83"/>
    <w:rsid w:val="00495911"/>
    <w:rsid w:val="004959A9"/>
    <w:rsid w:val="00495D51"/>
    <w:rsid w:val="004964D2"/>
    <w:rsid w:val="004972F7"/>
    <w:rsid w:val="00497F2F"/>
    <w:rsid w:val="004A0741"/>
    <w:rsid w:val="004A2D4E"/>
    <w:rsid w:val="004A4158"/>
    <w:rsid w:val="004A4419"/>
    <w:rsid w:val="004A63A1"/>
    <w:rsid w:val="004A6EAC"/>
    <w:rsid w:val="004A6F4A"/>
    <w:rsid w:val="004A739D"/>
    <w:rsid w:val="004A7557"/>
    <w:rsid w:val="004B09A4"/>
    <w:rsid w:val="004B192F"/>
    <w:rsid w:val="004B1CC9"/>
    <w:rsid w:val="004B2077"/>
    <w:rsid w:val="004B3DFB"/>
    <w:rsid w:val="004B4579"/>
    <w:rsid w:val="004B4EF3"/>
    <w:rsid w:val="004B4FD9"/>
    <w:rsid w:val="004B57FF"/>
    <w:rsid w:val="004B6A13"/>
    <w:rsid w:val="004B7C30"/>
    <w:rsid w:val="004C04E5"/>
    <w:rsid w:val="004C0692"/>
    <w:rsid w:val="004C0F5A"/>
    <w:rsid w:val="004C13CC"/>
    <w:rsid w:val="004C23AC"/>
    <w:rsid w:val="004C318A"/>
    <w:rsid w:val="004C356C"/>
    <w:rsid w:val="004C38C7"/>
    <w:rsid w:val="004C3B55"/>
    <w:rsid w:val="004C3D09"/>
    <w:rsid w:val="004C442D"/>
    <w:rsid w:val="004C53F0"/>
    <w:rsid w:val="004C5A02"/>
    <w:rsid w:val="004C5A9E"/>
    <w:rsid w:val="004C74ED"/>
    <w:rsid w:val="004D08B5"/>
    <w:rsid w:val="004D1869"/>
    <w:rsid w:val="004D2704"/>
    <w:rsid w:val="004D3369"/>
    <w:rsid w:val="004D3EB1"/>
    <w:rsid w:val="004D3FDA"/>
    <w:rsid w:val="004D4F6B"/>
    <w:rsid w:val="004D7DEC"/>
    <w:rsid w:val="004E1EC5"/>
    <w:rsid w:val="004E2B73"/>
    <w:rsid w:val="004E36DA"/>
    <w:rsid w:val="004E4451"/>
    <w:rsid w:val="004E4F58"/>
    <w:rsid w:val="004E56E5"/>
    <w:rsid w:val="004E5834"/>
    <w:rsid w:val="004F0B02"/>
    <w:rsid w:val="004F3A99"/>
    <w:rsid w:val="004F3BA5"/>
    <w:rsid w:val="004F4993"/>
    <w:rsid w:val="004F5EA7"/>
    <w:rsid w:val="004F6019"/>
    <w:rsid w:val="004F6283"/>
    <w:rsid w:val="004F7469"/>
    <w:rsid w:val="004F778D"/>
    <w:rsid w:val="004F7E5C"/>
    <w:rsid w:val="0050251B"/>
    <w:rsid w:val="005036E6"/>
    <w:rsid w:val="0050394A"/>
    <w:rsid w:val="00503A9E"/>
    <w:rsid w:val="00506956"/>
    <w:rsid w:val="0050714E"/>
    <w:rsid w:val="00507EF5"/>
    <w:rsid w:val="0051125E"/>
    <w:rsid w:val="005121FE"/>
    <w:rsid w:val="0051420C"/>
    <w:rsid w:val="00514C3C"/>
    <w:rsid w:val="00514DE5"/>
    <w:rsid w:val="00515DB8"/>
    <w:rsid w:val="00516597"/>
    <w:rsid w:val="00516A87"/>
    <w:rsid w:val="00517A42"/>
    <w:rsid w:val="00517AC2"/>
    <w:rsid w:val="00517D97"/>
    <w:rsid w:val="00520456"/>
    <w:rsid w:val="0052052F"/>
    <w:rsid w:val="00520D65"/>
    <w:rsid w:val="005217A4"/>
    <w:rsid w:val="00521FE2"/>
    <w:rsid w:val="00522FE3"/>
    <w:rsid w:val="0052314B"/>
    <w:rsid w:val="00524B25"/>
    <w:rsid w:val="00525D2E"/>
    <w:rsid w:val="005270F9"/>
    <w:rsid w:val="005279F2"/>
    <w:rsid w:val="00527E90"/>
    <w:rsid w:val="00530677"/>
    <w:rsid w:val="0053115E"/>
    <w:rsid w:val="00531975"/>
    <w:rsid w:val="00531C26"/>
    <w:rsid w:val="0053290D"/>
    <w:rsid w:val="00535701"/>
    <w:rsid w:val="005363E2"/>
    <w:rsid w:val="00536831"/>
    <w:rsid w:val="0053704E"/>
    <w:rsid w:val="00537143"/>
    <w:rsid w:val="00537CF8"/>
    <w:rsid w:val="00537F73"/>
    <w:rsid w:val="00540131"/>
    <w:rsid w:val="00540372"/>
    <w:rsid w:val="00541120"/>
    <w:rsid w:val="0054205D"/>
    <w:rsid w:val="00543BB8"/>
    <w:rsid w:val="0054489F"/>
    <w:rsid w:val="00544CB5"/>
    <w:rsid w:val="00550E0C"/>
    <w:rsid w:val="005540A2"/>
    <w:rsid w:val="00555030"/>
    <w:rsid w:val="00556146"/>
    <w:rsid w:val="005566E1"/>
    <w:rsid w:val="0055695C"/>
    <w:rsid w:val="005578DC"/>
    <w:rsid w:val="00557E7D"/>
    <w:rsid w:val="005607D7"/>
    <w:rsid w:val="005633CD"/>
    <w:rsid w:val="0056342A"/>
    <w:rsid w:val="00564DED"/>
    <w:rsid w:val="00564FD8"/>
    <w:rsid w:val="005652FB"/>
    <w:rsid w:val="00565D77"/>
    <w:rsid w:val="00567387"/>
    <w:rsid w:val="0056747C"/>
    <w:rsid w:val="005706E2"/>
    <w:rsid w:val="00570ED7"/>
    <w:rsid w:val="005713B8"/>
    <w:rsid w:val="0057294A"/>
    <w:rsid w:val="00572FB9"/>
    <w:rsid w:val="005738B8"/>
    <w:rsid w:val="005741E5"/>
    <w:rsid w:val="0057499F"/>
    <w:rsid w:val="00574D3F"/>
    <w:rsid w:val="005767AC"/>
    <w:rsid w:val="005802E1"/>
    <w:rsid w:val="005816B1"/>
    <w:rsid w:val="00583695"/>
    <w:rsid w:val="0058423D"/>
    <w:rsid w:val="005842EF"/>
    <w:rsid w:val="00587810"/>
    <w:rsid w:val="00590677"/>
    <w:rsid w:val="00590767"/>
    <w:rsid w:val="0059291B"/>
    <w:rsid w:val="00592ACF"/>
    <w:rsid w:val="00593365"/>
    <w:rsid w:val="00594DF2"/>
    <w:rsid w:val="00595154"/>
    <w:rsid w:val="0059559D"/>
    <w:rsid w:val="005961AE"/>
    <w:rsid w:val="00597491"/>
    <w:rsid w:val="0059798D"/>
    <w:rsid w:val="005A044F"/>
    <w:rsid w:val="005A2059"/>
    <w:rsid w:val="005A24C6"/>
    <w:rsid w:val="005A4329"/>
    <w:rsid w:val="005A4AFC"/>
    <w:rsid w:val="005A4BC6"/>
    <w:rsid w:val="005A4F9E"/>
    <w:rsid w:val="005A54BC"/>
    <w:rsid w:val="005B1CF7"/>
    <w:rsid w:val="005B3724"/>
    <w:rsid w:val="005B56BA"/>
    <w:rsid w:val="005B5916"/>
    <w:rsid w:val="005B6A6A"/>
    <w:rsid w:val="005B6C3D"/>
    <w:rsid w:val="005B6FA3"/>
    <w:rsid w:val="005B78A8"/>
    <w:rsid w:val="005C01AE"/>
    <w:rsid w:val="005C0AA1"/>
    <w:rsid w:val="005C273E"/>
    <w:rsid w:val="005C351A"/>
    <w:rsid w:val="005C4FD9"/>
    <w:rsid w:val="005C67CD"/>
    <w:rsid w:val="005C6AF9"/>
    <w:rsid w:val="005C7F07"/>
    <w:rsid w:val="005D0826"/>
    <w:rsid w:val="005D28FF"/>
    <w:rsid w:val="005D2965"/>
    <w:rsid w:val="005D2D70"/>
    <w:rsid w:val="005D3391"/>
    <w:rsid w:val="005D44FF"/>
    <w:rsid w:val="005D453A"/>
    <w:rsid w:val="005D6DD6"/>
    <w:rsid w:val="005D7287"/>
    <w:rsid w:val="005D78AE"/>
    <w:rsid w:val="005E0D36"/>
    <w:rsid w:val="005E12E1"/>
    <w:rsid w:val="005E19BA"/>
    <w:rsid w:val="005E231F"/>
    <w:rsid w:val="005E3888"/>
    <w:rsid w:val="005E3B8F"/>
    <w:rsid w:val="005E5283"/>
    <w:rsid w:val="005E5720"/>
    <w:rsid w:val="005E6587"/>
    <w:rsid w:val="005E66F5"/>
    <w:rsid w:val="005E6BE0"/>
    <w:rsid w:val="005E6F82"/>
    <w:rsid w:val="005E76C1"/>
    <w:rsid w:val="005F0004"/>
    <w:rsid w:val="005F06E0"/>
    <w:rsid w:val="005F098D"/>
    <w:rsid w:val="005F227A"/>
    <w:rsid w:val="005F2599"/>
    <w:rsid w:val="005F30B3"/>
    <w:rsid w:val="005F39B9"/>
    <w:rsid w:val="005F3BD9"/>
    <w:rsid w:val="005F632F"/>
    <w:rsid w:val="005F7891"/>
    <w:rsid w:val="006011A8"/>
    <w:rsid w:val="00602E85"/>
    <w:rsid w:val="00602F7D"/>
    <w:rsid w:val="00604C65"/>
    <w:rsid w:val="006053BC"/>
    <w:rsid w:val="00605C29"/>
    <w:rsid w:val="00606246"/>
    <w:rsid w:val="00606C5E"/>
    <w:rsid w:val="00606ED2"/>
    <w:rsid w:val="00607220"/>
    <w:rsid w:val="006073E3"/>
    <w:rsid w:val="0061057A"/>
    <w:rsid w:val="00612ECB"/>
    <w:rsid w:val="006152E1"/>
    <w:rsid w:val="006157E0"/>
    <w:rsid w:val="00615974"/>
    <w:rsid w:val="006201E1"/>
    <w:rsid w:val="0062167F"/>
    <w:rsid w:val="00622495"/>
    <w:rsid w:val="00622B7E"/>
    <w:rsid w:val="00622E2B"/>
    <w:rsid w:val="0062332A"/>
    <w:rsid w:val="0062426B"/>
    <w:rsid w:val="00624BE8"/>
    <w:rsid w:val="00625779"/>
    <w:rsid w:val="0063042A"/>
    <w:rsid w:val="00630648"/>
    <w:rsid w:val="006315D9"/>
    <w:rsid w:val="00631EEB"/>
    <w:rsid w:val="00633749"/>
    <w:rsid w:val="00634A02"/>
    <w:rsid w:val="00635254"/>
    <w:rsid w:val="006355E3"/>
    <w:rsid w:val="00636931"/>
    <w:rsid w:val="00636E5D"/>
    <w:rsid w:val="0064106C"/>
    <w:rsid w:val="00642102"/>
    <w:rsid w:val="006421D1"/>
    <w:rsid w:val="006425E9"/>
    <w:rsid w:val="006434CA"/>
    <w:rsid w:val="00646D68"/>
    <w:rsid w:val="00647723"/>
    <w:rsid w:val="006479E4"/>
    <w:rsid w:val="00647E32"/>
    <w:rsid w:val="00653CA9"/>
    <w:rsid w:val="00653CBC"/>
    <w:rsid w:val="00654FD9"/>
    <w:rsid w:val="006552A2"/>
    <w:rsid w:val="006553F8"/>
    <w:rsid w:val="00656423"/>
    <w:rsid w:val="00660384"/>
    <w:rsid w:val="0066184F"/>
    <w:rsid w:val="00661E55"/>
    <w:rsid w:val="006620F8"/>
    <w:rsid w:val="006627B6"/>
    <w:rsid w:val="00663242"/>
    <w:rsid w:val="006636F6"/>
    <w:rsid w:val="0066432D"/>
    <w:rsid w:val="00664CF2"/>
    <w:rsid w:val="00664EBC"/>
    <w:rsid w:val="0066599F"/>
    <w:rsid w:val="00665EB7"/>
    <w:rsid w:val="00667582"/>
    <w:rsid w:val="0067117D"/>
    <w:rsid w:val="00672487"/>
    <w:rsid w:val="00672D57"/>
    <w:rsid w:val="00673006"/>
    <w:rsid w:val="00673310"/>
    <w:rsid w:val="00673CFF"/>
    <w:rsid w:val="0067420F"/>
    <w:rsid w:val="00674A1E"/>
    <w:rsid w:val="0067507A"/>
    <w:rsid w:val="00675799"/>
    <w:rsid w:val="00676C20"/>
    <w:rsid w:val="00676EC3"/>
    <w:rsid w:val="006774BB"/>
    <w:rsid w:val="0067779F"/>
    <w:rsid w:val="00680BD6"/>
    <w:rsid w:val="00681EDB"/>
    <w:rsid w:val="006827C8"/>
    <w:rsid w:val="006844D6"/>
    <w:rsid w:val="00685734"/>
    <w:rsid w:val="00685A99"/>
    <w:rsid w:val="00685D72"/>
    <w:rsid w:val="006878F9"/>
    <w:rsid w:val="006905B9"/>
    <w:rsid w:val="0069446C"/>
    <w:rsid w:val="00694AB4"/>
    <w:rsid w:val="00694E1F"/>
    <w:rsid w:val="00695105"/>
    <w:rsid w:val="006954EA"/>
    <w:rsid w:val="00695743"/>
    <w:rsid w:val="00695DAC"/>
    <w:rsid w:val="00697113"/>
    <w:rsid w:val="00697122"/>
    <w:rsid w:val="0069772E"/>
    <w:rsid w:val="006A0363"/>
    <w:rsid w:val="006A1064"/>
    <w:rsid w:val="006A12B8"/>
    <w:rsid w:val="006A1FAC"/>
    <w:rsid w:val="006A3863"/>
    <w:rsid w:val="006A3B0A"/>
    <w:rsid w:val="006A6EA6"/>
    <w:rsid w:val="006A77FD"/>
    <w:rsid w:val="006B0E53"/>
    <w:rsid w:val="006B1188"/>
    <w:rsid w:val="006B4E4A"/>
    <w:rsid w:val="006B51AE"/>
    <w:rsid w:val="006B5EB1"/>
    <w:rsid w:val="006B6B75"/>
    <w:rsid w:val="006B6E56"/>
    <w:rsid w:val="006B7625"/>
    <w:rsid w:val="006B792C"/>
    <w:rsid w:val="006C0A1C"/>
    <w:rsid w:val="006C1DC6"/>
    <w:rsid w:val="006C1DF9"/>
    <w:rsid w:val="006C2280"/>
    <w:rsid w:val="006C31B5"/>
    <w:rsid w:val="006C40A8"/>
    <w:rsid w:val="006C516C"/>
    <w:rsid w:val="006C6093"/>
    <w:rsid w:val="006C6475"/>
    <w:rsid w:val="006C6D00"/>
    <w:rsid w:val="006D028E"/>
    <w:rsid w:val="006D0D07"/>
    <w:rsid w:val="006D1CE4"/>
    <w:rsid w:val="006D2027"/>
    <w:rsid w:val="006D46C0"/>
    <w:rsid w:val="006D50EC"/>
    <w:rsid w:val="006D738D"/>
    <w:rsid w:val="006E0093"/>
    <w:rsid w:val="006E080A"/>
    <w:rsid w:val="006E2847"/>
    <w:rsid w:val="006E3C50"/>
    <w:rsid w:val="006E41B7"/>
    <w:rsid w:val="006E5251"/>
    <w:rsid w:val="006E534D"/>
    <w:rsid w:val="006E5A0F"/>
    <w:rsid w:val="006E78EB"/>
    <w:rsid w:val="006E7C2A"/>
    <w:rsid w:val="006E7E20"/>
    <w:rsid w:val="006F0368"/>
    <w:rsid w:val="006F1514"/>
    <w:rsid w:val="006F279F"/>
    <w:rsid w:val="006F3752"/>
    <w:rsid w:val="006F543B"/>
    <w:rsid w:val="006F55BA"/>
    <w:rsid w:val="00700F88"/>
    <w:rsid w:val="00702087"/>
    <w:rsid w:val="0070240F"/>
    <w:rsid w:val="007024F5"/>
    <w:rsid w:val="007043BE"/>
    <w:rsid w:val="0070581C"/>
    <w:rsid w:val="00706371"/>
    <w:rsid w:val="007074E7"/>
    <w:rsid w:val="00707B68"/>
    <w:rsid w:val="0071196C"/>
    <w:rsid w:val="00711E8D"/>
    <w:rsid w:val="0071261E"/>
    <w:rsid w:val="00715EE4"/>
    <w:rsid w:val="00716DC7"/>
    <w:rsid w:val="0071708A"/>
    <w:rsid w:val="007170C6"/>
    <w:rsid w:val="007171C1"/>
    <w:rsid w:val="00720363"/>
    <w:rsid w:val="007221DB"/>
    <w:rsid w:val="007232A9"/>
    <w:rsid w:val="0072400F"/>
    <w:rsid w:val="00724382"/>
    <w:rsid w:val="00725BF9"/>
    <w:rsid w:val="00725DD4"/>
    <w:rsid w:val="00726A32"/>
    <w:rsid w:val="007305A4"/>
    <w:rsid w:val="00730CB3"/>
    <w:rsid w:val="007321EB"/>
    <w:rsid w:val="00733525"/>
    <w:rsid w:val="007337E2"/>
    <w:rsid w:val="0073386C"/>
    <w:rsid w:val="00733996"/>
    <w:rsid w:val="00733AE5"/>
    <w:rsid w:val="007341A9"/>
    <w:rsid w:val="00734E9B"/>
    <w:rsid w:val="00735481"/>
    <w:rsid w:val="00736D8A"/>
    <w:rsid w:val="007371AE"/>
    <w:rsid w:val="0073739A"/>
    <w:rsid w:val="007377BE"/>
    <w:rsid w:val="0074078B"/>
    <w:rsid w:val="007410AB"/>
    <w:rsid w:val="007413EA"/>
    <w:rsid w:val="007417F5"/>
    <w:rsid w:val="007418CF"/>
    <w:rsid w:val="00741EF2"/>
    <w:rsid w:val="00743CE7"/>
    <w:rsid w:val="00743E00"/>
    <w:rsid w:val="00743E28"/>
    <w:rsid w:val="00743EAD"/>
    <w:rsid w:val="00744B21"/>
    <w:rsid w:val="00745546"/>
    <w:rsid w:val="0074576E"/>
    <w:rsid w:val="00745B03"/>
    <w:rsid w:val="00746E82"/>
    <w:rsid w:val="00746E86"/>
    <w:rsid w:val="00746F6C"/>
    <w:rsid w:val="00750197"/>
    <w:rsid w:val="00750300"/>
    <w:rsid w:val="0075054F"/>
    <w:rsid w:val="00751245"/>
    <w:rsid w:val="0075282F"/>
    <w:rsid w:val="00752A1A"/>
    <w:rsid w:val="00753BE7"/>
    <w:rsid w:val="00753C7B"/>
    <w:rsid w:val="00753DE5"/>
    <w:rsid w:val="00753F40"/>
    <w:rsid w:val="00755E80"/>
    <w:rsid w:val="007564A9"/>
    <w:rsid w:val="0075673F"/>
    <w:rsid w:val="00756745"/>
    <w:rsid w:val="00756E63"/>
    <w:rsid w:val="007575B0"/>
    <w:rsid w:val="00757D60"/>
    <w:rsid w:val="00757DF8"/>
    <w:rsid w:val="00757EE6"/>
    <w:rsid w:val="007602A8"/>
    <w:rsid w:val="0076062C"/>
    <w:rsid w:val="007609CD"/>
    <w:rsid w:val="00760B7B"/>
    <w:rsid w:val="00760BB9"/>
    <w:rsid w:val="0076133E"/>
    <w:rsid w:val="00762361"/>
    <w:rsid w:val="00762C47"/>
    <w:rsid w:val="00762DD0"/>
    <w:rsid w:val="00763D51"/>
    <w:rsid w:val="007642E5"/>
    <w:rsid w:val="00764369"/>
    <w:rsid w:val="00766025"/>
    <w:rsid w:val="00767061"/>
    <w:rsid w:val="0076777E"/>
    <w:rsid w:val="00772985"/>
    <w:rsid w:val="00772E3B"/>
    <w:rsid w:val="007730F4"/>
    <w:rsid w:val="00773373"/>
    <w:rsid w:val="007734BF"/>
    <w:rsid w:val="00774569"/>
    <w:rsid w:val="007753AF"/>
    <w:rsid w:val="00775788"/>
    <w:rsid w:val="007761D3"/>
    <w:rsid w:val="007773D8"/>
    <w:rsid w:val="0077751E"/>
    <w:rsid w:val="007805FB"/>
    <w:rsid w:val="007818D3"/>
    <w:rsid w:val="00782131"/>
    <w:rsid w:val="0078341E"/>
    <w:rsid w:val="0078460E"/>
    <w:rsid w:val="00784F85"/>
    <w:rsid w:val="00785DF4"/>
    <w:rsid w:val="0078655B"/>
    <w:rsid w:val="00787242"/>
    <w:rsid w:val="007875CE"/>
    <w:rsid w:val="00787A67"/>
    <w:rsid w:val="0079052E"/>
    <w:rsid w:val="00790986"/>
    <w:rsid w:val="00790D00"/>
    <w:rsid w:val="0079180F"/>
    <w:rsid w:val="00791DA6"/>
    <w:rsid w:val="00792B01"/>
    <w:rsid w:val="00795107"/>
    <w:rsid w:val="00795F04"/>
    <w:rsid w:val="00796FBD"/>
    <w:rsid w:val="007971CB"/>
    <w:rsid w:val="007976DE"/>
    <w:rsid w:val="007A0CD8"/>
    <w:rsid w:val="007A15BE"/>
    <w:rsid w:val="007A21AF"/>
    <w:rsid w:val="007A3750"/>
    <w:rsid w:val="007A452B"/>
    <w:rsid w:val="007A4C97"/>
    <w:rsid w:val="007A522D"/>
    <w:rsid w:val="007A5488"/>
    <w:rsid w:val="007A60A6"/>
    <w:rsid w:val="007B03C2"/>
    <w:rsid w:val="007B06A4"/>
    <w:rsid w:val="007B0AA7"/>
    <w:rsid w:val="007B18EC"/>
    <w:rsid w:val="007B1A98"/>
    <w:rsid w:val="007B268A"/>
    <w:rsid w:val="007B3431"/>
    <w:rsid w:val="007B4298"/>
    <w:rsid w:val="007B4D3E"/>
    <w:rsid w:val="007B7066"/>
    <w:rsid w:val="007C087F"/>
    <w:rsid w:val="007C2927"/>
    <w:rsid w:val="007C3CF4"/>
    <w:rsid w:val="007C47F6"/>
    <w:rsid w:val="007C514C"/>
    <w:rsid w:val="007C53E0"/>
    <w:rsid w:val="007C55D1"/>
    <w:rsid w:val="007C6291"/>
    <w:rsid w:val="007C680A"/>
    <w:rsid w:val="007C7A28"/>
    <w:rsid w:val="007C7A2A"/>
    <w:rsid w:val="007C7EF5"/>
    <w:rsid w:val="007D0639"/>
    <w:rsid w:val="007D0F91"/>
    <w:rsid w:val="007D1EE9"/>
    <w:rsid w:val="007D2168"/>
    <w:rsid w:val="007D2DC7"/>
    <w:rsid w:val="007D40DA"/>
    <w:rsid w:val="007D4400"/>
    <w:rsid w:val="007D536E"/>
    <w:rsid w:val="007D67F3"/>
    <w:rsid w:val="007D6C55"/>
    <w:rsid w:val="007D7B17"/>
    <w:rsid w:val="007E11ED"/>
    <w:rsid w:val="007E14E5"/>
    <w:rsid w:val="007E14FE"/>
    <w:rsid w:val="007E1DFF"/>
    <w:rsid w:val="007E1E83"/>
    <w:rsid w:val="007E2A84"/>
    <w:rsid w:val="007E31DD"/>
    <w:rsid w:val="007E322B"/>
    <w:rsid w:val="007E3B5B"/>
    <w:rsid w:val="007E3CF1"/>
    <w:rsid w:val="007E4512"/>
    <w:rsid w:val="007E55B6"/>
    <w:rsid w:val="007E567E"/>
    <w:rsid w:val="007E6EEF"/>
    <w:rsid w:val="007F011E"/>
    <w:rsid w:val="007F102A"/>
    <w:rsid w:val="007F14EC"/>
    <w:rsid w:val="007F4631"/>
    <w:rsid w:val="007F4B70"/>
    <w:rsid w:val="007F6659"/>
    <w:rsid w:val="007F6793"/>
    <w:rsid w:val="007F7851"/>
    <w:rsid w:val="00800958"/>
    <w:rsid w:val="0080114A"/>
    <w:rsid w:val="008012D8"/>
    <w:rsid w:val="008018C8"/>
    <w:rsid w:val="00802157"/>
    <w:rsid w:val="00802970"/>
    <w:rsid w:val="00803668"/>
    <w:rsid w:val="0080413C"/>
    <w:rsid w:val="008046D5"/>
    <w:rsid w:val="00804885"/>
    <w:rsid w:val="00804D3D"/>
    <w:rsid w:val="00806031"/>
    <w:rsid w:val="00806299"/>
    <w:rsid w:val="00806DA9"/>
    <w:rsid w:val="008077BD"/>
    <w:rsid w:val="0081061C"/>
    <w:rsid w:val="00810E41"/>
    <w:rsid w:val="0081218B"/>
    <w:rsid w:val="00813875"/>
    <w:rsid w:val="00813F6A"/>
    <w:rsid w:val="008162C5"/>
    <w:rsid w:val="0081668B"/>
    <w:rsid w:val="0081790E"/>
    <w:rsid w:val="00820FDF"/>
    <w:rsid w:val="00821342"/>
    <w:rsid w:val="00822AE1"/>
    <w:rsid w:val="00823764"/>
    <w:rsid w:val="00823C00"/>
    <w:rsid w:val="00824810"/>
    <w:rsid w:val="00824F2C"/>
    <w:rsid w:val="008255FC"/>
    <w:rsid w:val="00825714"/>
    <w:rsid w:val="008269D1"/>
    <w:rsid w:val="0082795C"/>
    <w:rsid w:val="00831256"/>
    <w:rsid w:val="008314AD"/>
    <w:rsid w:val="0083152A"/>
    <w:rsid w:val="008316EE"/>
    <w:rsid w:val="00831A84"/>
    <w:rsid w:val="00832765"/>
    <w:rsid w:val="0083344A"/>
    <w:rsid w:val="008346E2"/>
    <w:rsid w:val="00835453"/>
    <w:rsid w:val="008354CD"/>
    <w:rsid w:val="00835828"/>
    <w:rsid w:val="00836EB3"/>
    <w:rsid w:val="008402A8"/>
    <w:rsid w:val="00840364"/>
    <w:rsid w:val="0084266B"/>
    <w:rsid w:val="0084271F"/>
    <w:rsid w:val="00842D62"/>
    <w:rsid w:val="00842DE0"/>
    <w:rsid w:val="008449A9"/>
    <w:rsid w:val="00845C2A"/>
    <w:rsid w:val="00846873"/>
    <w:rsid w:val="00846A71"/>
    <w:rsid w:val="00847711"/>
    <w:rsid w:val="008511CE"/>
    <w:rsid w:val="00852EEA"/>
    <w:rsid w:val="00852FB9"/>
    <w:rsid w:val="0085539B"/>
    <w:rsid w:val="00855936"/>
    <w:rsid w:val="0085643C"/>
    <w:rsid w:val="00856B6F"/>
    <w:rsid w:val="00856EAC"/>
    <w:rsid w:val="0085733F"/>
    <w:rsid w:val="0085751C"/>
    <w:rsid w:val="00860EB6"/>
    <w:rsid w:val="008611A9"/>
    <w:rsid w:val="0086165D"/>
    <w:rsid w:val="00861B6E"/>
    <w:rsid w:val="008627A1"/>
    <w:rsid w:val="0086511D"/>
    <w:rsid w:val="00865680"/>
    <w:rsid w:val="0086616A"/>
    <w:rsid w:val="008663B3"/>
    <w:rsid w:val="00871671"/>
    <w:rsid w:val="008723EF"/>
    <w:rsid w:val="00872DAF"/>
    <w:rsid w:val="00872EAD"/>
    <w:rsid w:val="00873394"/>
    <w:rsid w:val="00873CB5"/>
    <w:rsid w:val="008755E9"/>
    <w:rsid w:val="00880473"/>
    <w:rsid w:val="008806A9"/>
    <w:rsid w:val="00881EDF"/>
    <w:rsid w:val="00881FA8"/>
    <w:rsid w:val="0088309B"/>
    <w:rsid w:val="00885CFA"/>
    <w:rsid w:val="00887370"/>
    <w:rsid w:val="008877D2"/>
    <w:rsid w:val="008904F2"/>
    <w:rsid w:val="00890562"/>
    <w:rsid w:val="008907AA"/>
    <w:rsid w:val="00890828"/>
    <w:rsid w:val="00893389"/>
    <w:rsid w:val="00894BF1"/>
    <w:rsid w:val="0089503A"/>
    <w:rsid w:val="008955E3"/>
    <w:rsid w:val="00897BD5"/>
    <w:rsid w:val="008A126F"/>
    <w:rsid w:val="008A2020"/>
    <w:rsid w:val="008A2836"/>
    <w:rsid w:val="008A2B19"/>
    <w:rsid w:val="008A3742"/>
    <w:rsid w:val="008A39D4"/>
    <w:rsid w:val="008A3CFD"/>
    <w:rsid w:val="008A4000"/>
    <w:rsid w:val="008A40D6"/>
    <w:rsid w:val="008A564F"/>
    <w:rsid w:val="008A6C4F"/>
    <w:rsid w:val="008B0D22"/>
    <w:rsid w:val="008B16C5"/>
    <w:rsid w:val="008B1908"/>
    <w:rsid w:val="008B28F2"/>
    <w:rsid w:val="008B5850"/>
    <w:rsid w:val="008B65E7"/>
    <w:rsid w:val="008B68E1"/>
    <w:rsid w:val="008B75CF"/>
    <w:rsid w:val="008B79A2"/>
    <w:rsid w:val="008C178F"/>
    <w:rsid w:val="008C241E"/>
    <w:rsid w:val="008C3D99"/>
    <w:rsid w:val="008C50AC"/>
    <w:rsid w:val="008D064D"/>
    <w:rsid w:val="008D06A4"/>
    <w:rsid w:val="008D0BD4"/>
    <w:rsid w:val="008D1947"/>
    <w:rsid w:val="008D3F8C"/>
    <w:rsid w:val="008D5843"/>
    <w:rsid w:val="008D5E29"/>
    <w:rsid w:val="008D7C82"/>
    <w:rsid w:val="008E1293"/>
    <w:rsid w:val="008E15DC"/>
    <w:rsid w:val="008E174B"/>
    <w:rsid w:val="008E2EBA"/>
    <w:rsid w:val="008E36B7"/>
    <w:rsid w:val="008E40A7"/>
    <w:rsid w:val="008E4440"/>
    <w:rsid w:val="008E5F93"/>
    <w:rsid w:val="008E5FB7"/>
    <w:rsid w:val="008E656F"/>
    <w:rsid w:val="008E68D7"/>
    <w:rsid w:val="008E68E2"/>
    <w:rsid w:val="008F0C54"/>
    <w:rsid w:val="008F0E0D"/>
    <w:rsid w:val="008F152F"/>
    <w:rsid w:val="008F18E9"/>
    <w:rsid w:val="008F3DB2"/>
    <w:rsid w:val="008F3EDF"/>
    <w:rsid w:val="008F47DA"/>
    <w:rsid w:val="008F6336"/>
    <w:rsid w:val="008F730A"/>
    <w:rsid w:val="008F7632"/>
    <w:rsid w:val="008F7F3D"/>
    <w:rsid w:val="009026FD"/>
    <w:rsid w:val="00902781"/>
    <w:rsid w:val="0090294D"/>
    <w:rsid w:val="00904FB4"/>
    <w:rsid w:val="00906BE7"/>
    <w:rsid w:val="00907472"/>
    <w:rsid w:val="00910011"/>
    <w:rsid w:val="00911062"/>
    <w:rsid w:val="00911782"/>
    <w:rsid w:val="009124ED"/>
    <w:rsid w:val="00912B13"/>
    <w:rsid w:val="009130E8"/>
    <w:rsid w:val="00914C4E"/>
    <w:rsid w:val="00915886"/>
    <w:rsid w:val="009159EA"/>
    <w:rsid w:val="00915C64"/>
    <w:rsid w:val="00916588"/>
    <w:rsid w:val="00920226"/>
    <w:rsid w:val="00920BBA"/>
    <w:rsid w:val="00920D81"/>
    <w:rsid w:val="00921A63"/>
    <w:rsid w:val="00921B62"/>
    <w:rsid w:val="00922305"/>
    <w:rsid w:val="00923015"/>
    <w:rsid w:val="009235BA"/>
    <w:rsid w:val="00924B0A"/>
    <w:rsid w:val="00924FE2"/>
    <w:rsid w:val="00925E43"/>
    <w:rsid w:val="00926862"/>
    <w:rsid w:val="0092694A"/>
    <w:rsid w:val="00926E0D"/>
    <w:rsid w:val="00930D0E"/>
    <w:rsid w:val="0093119B"/>
    <w:rsid w:val="0093156D"/>
    <w:rsid w:val="0093269C"/>
    <w:rsid w:val="009328AE"/>
    <w:rsid w:val="00932E58"/>
    <w:rsid w:val="00934D84"/>
    <w:rsid w:val="00934E6F"/>
    <w:rsid w:val="00935276"/>
    <w:rsid w:val="00936C81"/>
    <w:rsid w:val="00937F0B"/>
    <w:rsid w:val="00940DDA"/>
    <w:rsid w:val="00941FFD"/>
    <w:rsid w:val="00944606"/>
    <w:rsid w:val="00944E64"/>
    <w:rsid w:val="00944FBB"/>
    <w:rsid w:val="00946417"/>
    <w:rsid w:val="00946E87"/>
    <w:rsid w:val="00947550"/>
    <w:rsid w:val="0094774A"/>
    <w:rsid w:val="00947967"/>
    <w:rsid w:val="00947B8A"/>
    <w:rsid w:val="00947DD4"/>
    <w:rsid w:val="009502B2"/>
    <w:rsid w:val="009503B9"/>
    <w:rsid w:val="00950769"/>
    <w:rsid w:val="00950B4D"/>
    <w:rsid w:val="00950CBA"/>
    <w:rsid w:val="00952466"/>
    <w:rsid w:val="009525EA"/>
    <w:rsid w:val="0095271F"/>
    <w:rsid w:val="0095305E"/>
    <w:rsid w:val="009550DE"/>
    <w:rsid w:val="00955AC7"/>
    <w:rsid w:val="00955D93"/>
    <w:rsid w:val="009567CF"/>
    <w:rsid w:val="00956C36"/>
    <w:rsid w:val="00957E14"/>
    <w:rsid w:val="009609B3"/>
    <w:rsid w:val="00960FC0"/>
    <w:rsid w:val="00961381"/>
    <w:rsid w:val="00961796"/>
    <w:rsid w:val="009619EA"/>
    <w:rsid w:val="00963550"/>
    <w:rsid w:val="0096379E"/>
    <w:rsid w:val="00964F8A"/>
    <w:rsid w:val="009664F8"/>
    <w:rsid w:val="00966677"/>
    <w:rsid w:val="009666CD"/>
    <w:rsid w:val="00967A89"/>
    <w:rsid w:val="0097011E"/>
    <w:rsid w:val="0097057B"/>
    <w:rsid w:val="00970832"/>
    <w:rsid w:val="0097375E"/>
    <w:rsid w:val="00974AAC"/>
    <w:rsid w:val="00974FAC"/>
    <w:rsid w:val="00975521"/>
    <w:rsid w:val="00976427"/>
    <w:rsid w:val="00977688"/>
    <w:rsid w:val="00981316"/>
    <w:rsid w:val="00983A23"/>
    <w:rsid w:val="00984410"/>
    <w:rsid w:val="009844DB"/>
    <w:rsid w:val="00984771"/>
    <w:rsid w:val="00984921"/>
    <w:rsid w:val="00984A79"/>
    <w:rsid w:val="00984CF3"/>
    <w:rsid w:val="009865B2"/>
    <w:rsid w:val="00986814"/>
    <w:rsid w:val="00986A51"/>
    <w:rsid w:val="009876CB"/>
    <w:rsid w:val="009910A2"/>
    <w:rsid w:val="009915D4"/>
    <w:rsid w:val="009916C3"/>
    <w:rsid w:val="00993BFA"/>
    <w:rsid w:val="009954F0"/>
    <w:rsid w:val="0099678B"/>
    <w:rsid w:val="00996EA0"/>
    <w:rsid w:val="009970AF"/>
    <w:rsid w:val="00997242"/>
    <w:rsid w:val="009A003C"/>
    <w:rsid w:val="009A035B"/>
    <w:rsid w:val="009A0845"/>
    <w:rsid w:val="009A08FD"/>
    <w:rsid w:val="009A098B"/>
    <w:rsid w:val="009A0B0F"/>
    <w:rsid w:val="009A0B4A"/>
    <w:rsid w:val="009A1A51"/>
    <w:rsid w:val="009A59D4"/>
    <w:rsid w:val="009A6C7D"/>
    <w:rsid w:val="009A7C7B"/>
    <w:rsid w:val="009B0F69"/>
    <w:rsid w:val="009B18FF"/>
    <w:rsid w:val="009B23DA"/>
    <w:rsid w:val="009B3D67"/>
    <w:rsid w:val="009B3F76"/>
    <w:rsid w:val="009B68DA"/>
    <w:rsid w:val="009B7B54"/>
    <w:rsid w:val="009C015D"/>
    <w:rsid w:val="009C01AA"/>
    <w:rsid w:val="009C0562"/>
    <w:rsid w:val="009C12D9"/>
    <w:rsid w:val="009C46C5"/>
    <w:rsid w:val="009C4811"/>
    <w:rsid w:val="009C4CC2"/>
    <w:rsid w:val="009C5721"/>
    <w:rsid w:val="009C7096"/>
    <w:rsid w:val="009D127D"/>
    <w:rsid w:val="009D37B7"/>
    <w:rsid w:val="009D3DB2"/>
    <w:rsid w:val="009D4334"/>
    <w:rsid w:val="009D461F"/>
    <w:rsid w:val="009D47F2"/>
    <w:rsid w:val="009D49A3"/>
    <w:rsid w:val="009D7ADF"/>
    <w:rsid w:val="009D7EB3"/>
    <w:rsid w:val="009E00E2"/>
    <w:rsid w:val="009E021E"/>
    <w:rsid w:val="009E138E"/>
    <w:rsid w:val="009E1698"/>
    <w:rsid w:val="009E2C6E"/>
    <w:rsid w:val="009E49FC"/>
    <w:rsid w:val="009E53B7"/>
    <w:rsid w:val="009E5505"/>
    <w:rsid w:val="009E57E1"/>
    <w:rsid w:val="009E59A6"/>
    <w:rsid w:val="009E6133"/>
    <w:rsid w:val="009E77F5"/>
    <w:rsid w:val="009E7DA3"/>
    <w:rsid w:val="009F0D80"/>
    <w:rsid w:val="009F173F"/>
    <w:rsid w:val="009F212A"/>
    <w:rsid w:val="009F2A3A"/>
    <w:rsid w:val="009F2CE3"/>
    <w:rsid w:val="009F39F2"/>
    <w:rsid w:val="009F48EA"/>
    <w:rsid w:val="009F56C6"/>
    <w:rsid w:val="009F7793"/>
    <w:rsid w:val="009F7988"/>
    <w:rsid w:val="00A029F4"/>
    <w:rsid w:val="00A034FA"/>
    <w:rsid w:val="00A041E6"/>
    <w:rsid w:val="00A04DF0"/>
    <w:rsid w:val="00A058D5"/>
    <w:rsid w:val="00A0704C"/>
    <w:rsid w:val="00A11345"/>
    <w:rsid w:val="00A11694"/>
    <w:rsid w:val="00A11ED2"/>
    <w:rsid w:val="00A13C72"/>
    <w:rsid w:val="00A162A2"/>
    <w:rsid w:val="00A16598"/>
    <w:rsid w:val="00A16F22"/>
    <w:rsid w:val="00A17D5D"/>
    <w:rsid w:val="00A20406"/>
    <w:rsid w:val="00A20D18"/>
    <w:rsid w:val="00A247D2"/>
    <w:rsid w:val="00A24DEA"/>
    <w:rsid w:val="00A2571D"/>
    <w:rsid w:val="00A25BF3"/>
    <w:rsid w:val="00A25F7E"/>
    <w:rsid w:val="00A265B4"/>
    <w:rsid w:val="00A26D6F"/>
    <w:rsid w:val="00A27A15"/>
    <w:rsid w:val="00A31946"/>
    <w:rsid w:val="00A32324"/>
    <w:rsid w:val="00A3379D"/>
    <w:rsid w:val="00A34D57"/>
    <w:rsid w:val="00A364E0"/>
    <w:rsid w:val="00A3765D"/>
    <w:rsid w:val="00A37B70"/>
    <w:rsid w:val="00A37F6D"/>
    <w:rsid w:val="00A408FF"/>
    <w:rsid w:val="00A40922"/>
    <w:rsid w:val="00A41182"/>
    <w:rsid w:val="00A433BD"/>
    <w:rsid w:val="00A43624"/>
    <w:rsid w:val="00A440BE"/>
    <w:rsid w:val="00A45C69"/>
    <w:rsid w:val="00A46E5D"/>
    <w:rsid w:val="00A47B14"/>
    <w:rsid w:val="00A502A0"/>
    <w:rsid w:val="00A5034E"/>
    <w:rsid w:val="00A50F1B"/>
    <w:rsid w:val="00A51436"/>
    <w:rsid w:val="00A53017"/>
    <w:rsid w:val="00A53F2C"/>
    <w:rsid w:val="00A56106"/>
    <w:rsid w:val="00A561F6"/>
    <w:rsid w:val="00A56339"/>
    <w:rsid w:val="00A56D5C"/>
    <w:rsid w:val="00A60BEA"/>
    <w:rsid w:val="00A61C9F"/>
    <w:rsid w:val="00A61EDA"/>
    <w:rsid w:val="00A63D57"/>
    <w:rsid w:val="00A642C0"/>
    <w:rsid w:val="00A644B4"/>
    <w:rsid w:val="00A64763"/>
    <w:rsid w:val="00A6686F"/>
    <w:rsid w:val="00A66B6F"/>
    <w:rsid w:val="00A7073E"/>
    <w:rsid w:val="00A71DD0"/>
    <w:rsid w:val="00A73DA2"/>
    <w:rsid w:val="00A75184"/>
    <w:rsid w:val="00A764EA"/>
    <w:rsid w:val="00A76DC4"/>
    <w:rsid w:val="00A76E57"/>
    <w:rsid w:val="00A7708B"/>
    <w:rsid w:val="00A77453"/>
    <w:rsid w:val="00A777B9"/>
    <w:rsid w:val="00A7790C"/>
    <w:rsid w:val="00A77A4A"/>
    <w:rsid w:val="00A802FA"/>
    <w:rsid w:val="00A83BBA"/>
    <w:rsid w:val="00A84595"/>
    <w:rsid w:val="00A845F8"/>
    <w:rsid w:val="00A84C25"/>
    <w:rsid w:val="00A871B7"/>
    <w:rsid w:val="00A901AF"/>
    <w:rsid w:val="00A917D0"/>
    <w:rsid w:val="00A9290A"/>
    <w:rsid w:val="00A9309B"/>
    <w:rsid w:val="00A94205"/>
    <w:rsid w:val="00A943C9"/>
    <w:rsid w:val="00A94DDA"/>
    <w:rsid w:val="00A9595F"/>
    <w:rsid w:val="00A95E42"/>
    <w:rsid w:val="00AA11AD"/>
    <w:rsid w:val="00AA1AEB"/>
    <w:rsid w:val="00AA247B"/>
    <w:rsid w:val="00AA2B1B"/>
    <w:rsid w:val="00AA2C7C"/>
    <w:rsid w:val="00AA467C"/>
    <w:rsid w:val="00AA5632"/>
    <w:rsid w:val="00AA56BE"/>
    <w:rsid w:val="00AA5B23"/>
    <w:rsid w:val="00AA63EA"/>
    <w:rsid w:val="00AA6446"/>
    <w:rsid w:val="00AA6B34"/>
    <w:rsid w:val="00AA7416"/>
    <w:rsid w:val="00AA75AC"/>
    <w:rsid w:val="00AB02FB"/>
    <w:rsid w:val="00AB0B64"/>
    <w:rsid w:val="00AB158B"/>
    <w:rsid w:val="00AB2EEE"/>
    <w:rsid w:val="00AB4208"/>
    <w:rsid w:val="00AB448F"/>
    <w:rsid w:val="00AB453E"/>
    <w:rsid w:val="00AB617E"/>
    <w:rsid w:val="00AB7491"/>
    <w:rsid w:val="00AC05E3"/>
    <w:rsid w:val="00AC1F5C"/>
    <w:rsid w:val="00AC2EDC"/>
    <w:rsid w:val="00AC3A79"/>
    <w:rsid w:val="00AC4906"/>
    <w:rsid w:val="00AC5DF0"/>
    <w:rsid w:val="00AD107C"/>
    <w:rsid w:val="00AD12AE"/>
    <w:rsid w:val="00AD1CF0"/>
    <w:rsid w:val="00AD22CF"/>
    <w:rsid w:val="00AD2391"/>
    <w:rsid w:val="00AD2B86"/>
    <w:rsid w:val="00AD4CF3"/>
    <w:rsid w:val="00AD4E7A"/>
    <w:rsid w:val="00AD4FAD"/>
    <w:rsid w:val="00AD5817"/>
    <w:rsid w:val="00AD64CE"/>
    <w:rsid w:val="00AD66B7"/>
    <w:rsid w:val="00AD7C36"/>
    <w:rsid w:val="00AE0EE8"/>
    <w:rsid w:val="00AE12C2"/>
    <w:rsid w:val="00AE23DB"/>
    <w:rsid w:val="00AE4FEA"/>
    <w:rsid w:val="00AE6647"/>
    <w:rsid w:val="00AE66A0"/>
    <w:rsid w:val="00AE6A69"/>
    <w:rsid w:val="00AE763E"/>
    <w:rsid w:val="00AF035B"/>
    <w:rsid w:val="00AF08B0"/>
    <w:rsid w:val="00AF2C71"/>
    <w:rsid w:val="00AF5CB0"/>
    <w:rsid w:val="00AF6706"/>
    <w:rsid w:val="00AF6857"/>
    <w:rsid w:val="00AF6D5A"/>
    <w:rsid w:val="00B005DE"/>
    <w:rsid w:val="00B00C21"/>
    <w:rsid w:val="00B02D93"/>
    <w:rsid w:val="00B03695"/>
    <w:rsid w:val="00B039E6"/>
    <w:rsid w:val="00B042B7"/>
    <w:rsid w:val="00B05015"/>
    <w:rsid w:val="00B0523C"/>
    <w:rsid w:val="00B062A7"/>
    <w:rsid w:val="00B06960"/>
    <w:rsid w:val="00B109F0"/>
    <w:rsid w:val="00B1198A"/>
    <w:rsid w:val="00B12218"/>
    <w:rsid w:val="00B1246F"/>
    <w:rsid w:val="00B126ED"/>
    <w:rsid w:val="00B13882"/>
    <w:rsid w:val="00B14BD9"/>
    <w:rsid w:val="00B14D93"/>
    <w:rsid w:val="00B15BD1"/>
    <w:rsid w:val="00B17226"/>
    <w:rsid w:val="00B221BC"/>
    <w:rsid w:val="00B228F6"/>
    <w:rsid w:val="00B22F10"/>
    <w:rsid w:val="00B23109"/>
    <w:rsid w:val="00B2318E"/>
    <w:rsid w:val="00B24FD5"/>
    <w:rsid w:val="00B251D6"/>
    <w:rsid w:val="00B26AF8"/>
    <w:rsid w:val="00B26BBC"/>
    <w:rsid w:val="00B2781B"/>
    <w:rsid w:val="00B3054D"/>
    <w:rsid w:val="00B324F1"/>
    <w:rsid w:val="00B3551B"/>
    <w:rsid w:val="00B37436"/>
    <w:rsid w:val="00B37E46"/>
    <w:rsid w:val="00B406D1"/>
    <w:rsid w:val="00B41DE2"/>
    <w:rsid w:val="00B423FA"/>
    <w:rsid w:val="00B43921"/>
    <w:rsid w:val="00B43C04"/>
    <w:rsid w:val="00B45DC4"/>
    <w:rsid w:val="00B46A3E"/>
    <w:rsid w:val="00B513EE"/>
    <w:rsid w:val="00B51E2F"/>
    <w:rsid w:val="00B5443E"/>
    <w:rsid w:val="00B54ADC"/>
    <w:rsid w:val="00B55427"/>
    <w:rsid w:val="00B55F30"/>
    <w:rsid w:val="00B6124F"/>
    <w:rsid w:val="00B61748"/>
    <w:rsid w:val="00B619C0"/>
    <w:rsid w:val="00B61E2A"/>
    <w:rsid w:val="00B6204F"/>
    <w:rsid w:val="00B62619"/>
    <w:rsid w:val="00B626C4"/>
    <w:rsid w:val="00B63BAC"/>
    <w:rsid w:val="00B649A7"/>
    <w:rsid w:val="00B65483"/>
    <w:rsid w:val="00B65ACC"/>
    <w:rsid w:val="00B66350"/>
    <w:rsid w:val="00B66387"/>
    <w:rsid w:val="00B665DE"/>
    <w:rsid w:val="00B66A02"/>
    <w:rsid w:val="00B7033D"/>
    <w:rsid w:val="00B72A7A"/>
    <w:rsid w:val="00B741AC"/>
    <w:rsid w:val="00B745A5"/>
    <w:rsid w:val="00B7471F"/>
    <w:rsid w:val="00B74949"/>
    <w:rsid w:val="00B7560E"/>
    <w:rsid w:val="00B75A55"/>
    <w:rsid w:val="00B76650"/>
    <w:rsid w:val="00B77AEC"/>
    <w:rsid w:val="00B77BA6"/>
    <w:rsid w:val="00B77C6E"/>
    <w:rsid w:val="00B8053C"/>
    <w:rsid w:val="00B80A19"/>
    <w:rsid w:val="00B80CDC"/>
    <w:rsid w:val="00B813DF"/>
    <w:rsid w:val="00B828C3"/>
    <w:rsid w:val="00B833BF"/>
    <w:rsid w:val="00B83F90"/>
    <w:rsid w:val="00B850F7"/>
    <w:rsid w:val="00B86B8D"/>
    <w:rsid w:val="00B86F81"/>
    <w:rsid w:val="00B87717"/>
    <w:rsid w:val="00B91162"/>
    <w:rsid w:val="00B92F73"/>
    <w:rsid w:val="00B92FA5"/>
    <w:rsid w:val="00B9332D"/>
    <w:rsid w:val="00B93997"/>
    <w:rsid w:val="00B94D83"/>
    <w:rsid w:val="00B95066"/>
    <w:rsid w:val="00B9566A"/>
    <w:rsid w:val="00B95DDB"/>
    <w:rsid w:val="00B979FC"/>
    <w:rsid w:val="00BA0D81"/>
    <w:rsid w:val="00BA26C4"/>
    <w:rsid w:val="00BA37F0"/>
    <w:rsid w:val="00BA3D88"/>
    <w:rsid w:val="00BA5E66"/>
    <w:rsid w:val="00BA64D1"/>
    <w:rsid w:val="00BA6696"/>
    <w:rsid w:val="00BA672C"/>
    <w:rsid w:val="00BB0323"/>
    <w:rsid w:val="00BB15F1"/>
    <w:rsid w:val="00BB21A7"/>
    <w:rsid w:val="00BB25BB"/>
    <w:rsid w:val="00BB3782"/>
    <w:rsid w:val="00BB46CA"/>
    <w:rsid w:val="00BB4A72"/>
    <w:rsid w:val="00BB6D40"/>
    <w:rsid w:val="00BB782F"/>
    <w:rsid w:val="00BC08A0"/>
    <w:rsid w:val="00BC3490"/>
    <w:rsid w:val="00BC3F21"/>
    <w:rsid w:val="00BC7932"/>
    <w:rsid w:val="00BC7E2E"/>
    <w:rsid w:val="00BD11B6"/>
    <w:rsid w:val="00BD186B"/>
    <w:rsid w:val="00BD3482"/>
    <w:rsid w:val="00BD3703"/>
    <w:rsid w:val="00BD3CA4"/>
    <w:rsid w:val="00BD437D"/>
    <w:rsid w:val="00BD4752"/>
    <w:rsid w:val="00BD55A6"/>
    <w:rsid w:val="00BD5DF0"/>
    <w:rsid w:val="00BD61AA"/>
    <w:rsid w:val="00BD624D"/>
    <w:rsid w:val="00BD6451"/>
    <w:rsid w:val="00BD7A79"/>
    <w:rsid w:val="00BE08AE"/>
    <w:rsid w:val="00BE1BD4"/>
    <w:rsid w:val="00BE1E7E"/>
    <w:rsid w:val="00BE24B9"/>
    <w:rsid w:val="00BE3B76"/>
    <w:rsid w:val="00BE3C86"/>
    <w:rsid w:val="00BE47B3"/>
    <w:rsid w:val="00BE48D2"/>
    <w:rsid w:val="00BE4CE3"/>
    <w:rsid w:val="00BE4D5B"/>
    <w:rsid w:val="00BE7176"/>
    <w:rsid w:val="00BE71A0"/>
    <w:rsid w:val="00BE7FD4"/>
    <w:rsid w:val="00BF0E4C"/>
    <w:rsid w:val="00BF160E"/>
    <w:rsid w:val="00BF2993"/>
    <w:rsid w:val="00BF481F"/>
    <w:rsid w:val="00BF53E1"/>
    <w:rsid w:val="00BF5428"/>
    <w:rsid w:val="00BF5EBD"/>
    <w:rsid w:val="00C0108C"/>
    <w:rsid w:val="00C01845"/>
    <w:rsid w:val="00C01E6F"/>
    <w:rsid w:val="00C028CA"/>
    <w:rsid w:val="00C03918"/>
    <w:rsid w:val="00C039AB"/>
    <w:rsid w:val="00C03A62"/>
    <w:rsid w:val="00C0455B"/>
    <w:rsid w:val="00C05564"/>
    <w:rsid w:val="00C11693"/>
    <w:rsid w:val="00C12946"/>
    <w:rsid w:val="00C139D8"/>
    <w:rsid w:val="00C14270"/>
    <w:rsid w:val="00C14D0A"/>
    <w:rsid w:val="00C154FB"/>
    <w:rsid w:val="00C157E0"/>
    <w:rsid w:val="00C1583B"/>
    <w:rsid w:val="00C1589A"/>
    <w:rsid w:val="00C168B7"/>
    <w:rsid w:val="00C20EAE"/>
    <w:rsid w:val="00C22539"/>
    <w:rsid w:val="00C235AD"/>
    <w:rsid w:val="00C2371F"/>
    <w:rsid w:val="00C23AF6"/>
    <w:rsid w:val="00C24239"/>
    <w:rsid w:val="00C242DB"/>
    <w:rsid w:val="00C2468C"/>
    <w:rsid w:val="00C246EE"/>
    <w:rsid w:val="00C25FEF"/>
    <w:rsid w:val="00C2652B"/>
    <w:rsid w:val="00C26AD0"/>
    <w:rsid w:val="00C30C84"/>
    <w:rsid w:val="00C30E06"/>
    <w:rsid w:val="00C3184C"/>
    <w:rsid w:val="00C31D23"/>
    <w:rsid w:val="00C3387B"/>
    <w:rsid w:val="00C348CF"/>
    <w:rsid w:val="00C34B29"/>
    <w:rsid w:val="00C35C7F"/>
    <w:rsid w:val="00C3612B"/>
    <w:rsid w:val="00C365D2"/>
    <w:rsid w:val="00C36A94"/>
    <w:rsid w:val="00C37200"/>
    <w:rsid w:val="00C37CDE"/>
    <w:rsid w:val="00C40494"/>
    <w:rsid w:val="00C40DA1"/>
    <w:rsid w:val="00C42337"/>
    <w:rsid w:val="00C42492"/>
    <w:rsid w:val="00C43C5C"/>
    <w:rsid w:val="00C447F8"/>
    <w:rsid w:val="00C458D7"/>
    <w:rsid w:val="00C45CC2"/>
    <w:rsid w:val="00C45E81"/>
    <w:rsid w:val="00C46FF3"/>
    <w:rsid w:val="00C47E76"/>
    <w:rsid w:val="00C504CD"/>
    <w:rsid w:val="00C50F4D"/>
    <w:rsid w:val="00C538C8"/>
    <w:rsid w:val="00C538E5"/>
    <w:rsid w:val="00C548B7"/>
    <w:rsid w:val="00C54997"/>
    <w:rsid w:val="00C54E2A"/>
    <w:rsid w:val="00C57223"/>
    <w:rsid w:val="00C57781"/>
    <w:rsid w:val="00C605B8"/>
    <w:rsid w:val="00C6101F"/>
    <w:rsid w:val="00C6137C"/>
    <w:rsid w:val="00C6444B"/>
    <w:rsid w:val="00C6661B"/>
    <w:rsid w:val="00C70B39"/>
    <w:rsid w:val="00C70EA0"/>
    <w:rsid w:val="00C73DEA"/>
    <w:rsid w:val="00C75CE0"/>
    <w:rsid w:val="00C75D69"/>
    <w:rsid w:val="00C765E0"/>
    <w:rsid w:val="00C76E37"/>
    <w:rsid w:val="00C777A4"/>
    <w:rsid w:val="00C809F1"/>
    <w:rsid w:val="00C80B0E"/>
    <w:rsid w:val="00C811B9"/>
    <w:rsid w:val="00C812AE"/>
    <w:rsid w:val="00C8432C"/>
    <w:rsid w:val="00C84B7C"/>
    <w:rsid w:val="00C86D1D"/>
    <w:rsid w:val="00C87D95"/>
    <w:rsid w:val="00C87EB4"/>
    <w:rsid w:val="00C92991"/>
    <w:rsid w:val="00C9371D"/>
    <w:rsid w:val="00C94117"/>
    <w:rsid w:val="00C95B01"/>
    <w:rsid w:val="00C9614A"/>
    <w:rsid w:val="00C961E9"/>
    <w:rsid w:val="00C97150"/>
    <w:rsid w:val="00CA0394"/>
    <w:rsid w:val="00CA178C"/>
    <w:rsid w:val="00CA2747"/>
    <w:rsid w:val="00CA287A"/>
    <w:rsid w:val="00CA5760"/>
    <w:rsid w:val="00CA6CFC"/>
    <w:rsid w:val="00CA70A2"/>
    <w:rsid w:val="00CA7A1D"/>
    <w:rsid w:val="00CB0B5D"/>
    <w:rsid w:val="00CB10F8"/>
    <w:rsid w:val="00CB125A"/>
    <w:rsid w:val="00CB1852"/>
    <w:rsid w:val="00CB19E0"/>
    <w:rsid w:val="00CB1C72"/>
    <w:rsid w:val="00CB2605"/>
    <w:rsid w:val="00CB307E"/>
    <w:rsid w:val="00CB3684"/>
    <w:rsid w:val="00CB3E47"/>
    <w:rsid w:val="00CB5099"/>
    <w:rsid w:val="00CB58FC"/>
    <w:rsid w:val="00CB70BA"/>
    <w:rsid w:val="00CB7255"/>
    <w:rsid w:val="00CB75E5"/>
    <w:rsid w:val="00CB7F92"/>
    <w:rsid w:val="00CC095C"/>
    <w:rsid w:val="00CC156B"/>
    <w:rsid w:val="00CC167D"/>
    <w:rsid w:val="00CC1AA1"/>
    <w:rsid w:val="00CC44F7"/>
    <w:rsid w:val="00CC4E4B"/>
    <w:rsid w:val="00CC5752"/>
    <w:rsid w:val="00CC59C3"/>
    <w:rsid w:val="00CC5CCD"/>
    <w:rsid w:val="00CC677C"/>
    <w:rsid w:val="00CC6DB2"/>
    <w:rsid w:val="00CC700C"/>
    <w:rsid w:val="00CC7B46"/>
    <w:rsid w:val="00CC7D8F"/>
    <w:rsid w:val="00CD00B1"/>
    <w:rsid w:val="00CD0D08"/>
    <w:rsid w:val="00CD1103"/>
    <w:rsid w:val="00CD15BE"/>
    <w:rsid w:val="00CD16BE"/>
    <w:rsid w:val="00CD1866"/>
    <w:rsid w:val="00CD27F1"/>
    <w:rsid w:val="00CD4971"/>
    <w:rsid w:val="00CD4B57"/>
    <w:rsid w:val="00CD57E2"/>
    <w:rsid w:val="00CD683B"/>
    <w:rsid w:val="00CD77D4"/>
    <w:rsid w:val="00CD7A8F"/>
    <w:rsid w:val="00CD7C6A"/>
    <w:rsid w:val="00CE1272"/>
    <w:rsid w:val="00CE139E"/>
    <w:rsid w:val="00CE1570"/>
    <w:rsid w:val="00CE21EF"/>
    <w:rsid w:val="00CE22BF"/>
    <w:rsid w:val="00CE4C4A"/>
    <w:rsid w:val="00CE4FDE"/>
    <w:rsid w:val="00CE63C4"/>
    <w:rsid w:val="00CE6D20"/>
    <w:rsid w:val="00CE704B"/>
    <w:rsid w:val="00CE7740"/>
    <w:rsid w:val="00CF1F1B"/>
    <w:rsid w:val="00CF2E77"/>
    <w:rsid w:val="00CF30E1"/>
    <w:rsid w:val="00CF3404"/>
    <w:rsid w:val="00CF3FB3"/>
    <w:rsid w:val="00CF4FF4"/>
    <w:rsid w:val="00CF5540"/>
    <w:rsid w:val="00CF5D89"/>
    <w:rsid w:val="00CF5F5B"/>
    <w:rsid w:val="00CF6824"/>
    <w:rsid w:val="00D02638"/>
    <w:rsid w:val="00D04E23"/>
    <w:rsid w:val="00D06577"/>
    <w:rsid w:val="00D07ECB"/>
    <w:rsid w:val="00D10073"/>
    <w:rsid w:val="00D1141F"/>
    <w:rsid w:val="00D1477C"/>
    <w:rsid w:val="00D14A27"/>
    <w:rsid w:val="00D155CE"/>
    <w:rsid w:val="00D162F7"/>
    <w:rsid w:val="00D1683F"/>
    <w:rsid w:val="00D16F11"/>
    <w:rsid w:val="00D174FA"/>
    <w:rsid w:val="00D20389"/>
    <w:rsid w:val="00D206DA"/>
    <w:rsid w:val="00D20EF8"/>
    <w:rsid w:val="00D20F10"/>
    <w:rsid w:val="00D21E4F"/>
    <w:rsid w:val="00D224BC"/>
    <w:rsid w:val="00D242A0"/>
    <w:rsid w:val="00D2483B"/>
    <w:rsid w:val="00D248AE"/>
    <w:rsid w:val="00D2678E"/>
    <w:rsid w:val="00D26EC3"/>
    <w:rsid w:val="00D2755B"/>
    <w:rsid w:val="00D3002E"/>
    <w:rsid w:val="00D30879"/>
    <w:rsid w:val="00D32918"/>
    <w:rsid w:val="00D3340F"/>
    <w:rsid w:val="00D33624"/>
    <w:rsid w:val="00D33A5B"/>
    <w:rsid w:val="00D33D3A"/>
    <w:rsid w:val="00D34179"/>
    <w:rsid w:val="00D36325"/>
    <w:rsid w:val="00D40BEF"/>
    <w:rsid w:val="00D41BE6"/>
    <w:rsid w:val="00D4215B"/>
    <w:rsid w:val="00D42DE4"/>
    <w:rsid w:val="00D42E01"/>
    <w:rsid w:val="00D432D7"/>
    <w:rsid w:val="00D43B8F"/>
    <w:rsid w:val="00D4427C"/>
    <w:rsid w:val="00D44B78"/>
    <w:rsid w:val="00D44E34"/>
    <w:rsid w:val="00D45673"/>
    <w:rsid w:val="00D460AB"/>
    <w:rsid w:val="00D50602"/>
    <w:rsid w:val="00D50EB0"/>
    <w:rsid w:val="00D511AD"/>
    <w:rsid w:val="00D516E2"/>
    <w:rsid w:val="00D51B07"/>
    <w:rsid w:val="00D52CBE"/>
    <w:rsid w:val="00D55665"/>
    <w:rsid w:val="00D566A4"/>
    <w:rsid w:val="00D56C49"/>
    <w:rsid w:val="00D56DE0"/>
    <w:rsid w:val="00D56EBE"/>
    <w:rsid w:val="00D57B9E"/>
    <w:rsid w:val="00D61B55"/>
    <w:rsid w:val="00D62C86"/>
    <w:rsid w:val="00D678F9"/>
    <w:rsid w:val="00D67E06"/>
    <w:rsid w:val="00D67E32"/>
    <w:rsid w:val="00D7055C"/>
    <w:rsid w:val="00D7068A"/>
    <w:rsid w:val="00D716FF"/>
    <w:rsid w:val="00D71D39"/>
    <w:rsid w:val="00D72A44"/>
    <w:rsid w:val="00D7388C"/>
    <w:rsid w:val="00D74CE1"/>
    <w:rsid w:val="00D75A79"/>
    <w:rsid w:val="00D76832"/>
    <w:rsid w:val="00D77C38"/>
    <w:rsid w:val="00D77EE6"/>
    <w:rsid w:val="00D80A49"/>
    <w:rsid w:val="00D80D99"/>
    <w:rsid w:val="00D80EFC"/>
    <w:rsid w:val="00D815C6"/>
    <w:rsid w:val="00D81E48"/>
    <w:rsid w:val="00D820C5"/>
    <w:rsid w:val="00D82A9B"/>
    <w:rsid w:val="00D82CA7"/>
    <w:rsid w:val="00D83444"/>
    <w:rsid w:val="00D8443C"/>
    <w:rsid w:val="00D84888"/>
    <w:rsid w:val="00D85720"/>
    <w:rsid w:val="00D85D6F"/>
    <w:rsid w:val="00D86A7E"/>
    <w:rsid w:val="00D86F7A"/>
    <w:rsid w:val="00D87A1E"/>
    <w:rsid w:val="00D91837"/>
    <w:rsid w:val="00D91D5D"/>
    <w:rsid w:val="00D92804"/>
    <w:rsid w:val="00D92D31"/>
    <w:rsid w:val="00D93292"/>
    <w:rsid w:val="00D93FDB"/>
    <w:rsid w:val="00D943A5"/>
    <w:rsid w:val="00D95E88"/>
    <w:rsid w:val="00D96E4B"/>
    <w:rsid w:val="00DA2995"/>
    <w:rsid w:val="00DA33A6"/>
    <w:rsid w:val="00DA3C76"/>
    <w:rsid w:val="00DA41D3"/>
    <w:rsid w:val="00DA558C"/>
    <w:rsid w:val="00DA7543"/>
    <w:rsid w:val="00DA7C5C"/>
    <w:rsid w:val="00DB058D"/>
    <w:rsid w:val="00DB062D"/>
    <w:rsid w:val="00DB10D2"/>
    <w:rsid w:val="00DB236F"/>
    <w:rsid w:val="00DB308B"/>
    <w:rsid w:val="00DB3542"/>
    <w:rsid w:val="00DB3D87"/>
    <w:rsid w:val="00DB3E76"/>
    <w:rsid w:val="00DB5188"/>
    <w:rsid w:val="00DB5651"/>
    <w:rsid w:val="00DB67FB"/>
    <w:rsid w:val="00DB6DA9"/>
    <w:rsid w:val="00DB6DFE"/>
    <w:rsid w:val="00DC081E"/>
    <w:rsid w:val="00DC08F0"/>
    <w:rsid w:val="00DC1B22"/>
    <w:rsid w:val="00DC2772"/>
    <w:rsid w:val="00DC2D16"/>
    <w:rsid w:val="00DC3936"/>
    <w:rsid w:val="00DC3C18"/>
    <w:rsid w:val="00DC50EE"/>
    <w:rsid w:val="00DC5ACD"/>
    <w:rsid w:val="00DC5C74"/>
    <w:rsid w:val="00DC62EA"/>
    <w:rsid w:val="00DC6726"/>
    <w:rsid w:val="00DC6791"/>
    <w:rsid w:val="00DD0164"/>
    <w:rsid w:val="00DD042B"/>
    <w:rsid w:val="00DD0F69"/>
    <w:rsid w:val="00DD2E7D"/>
    <w:rsid w:val="00DD333F"/>
    <w:rsid w:val="00DD42A3"/>
    <w:rsid w:val="00DD43B2"/>
    <w:rsid w:val="00DD5FAB"/>
    <w:rsid w:val="00DD7445"/>
    <w:rsid w:val="00DE0402"/>
    <w:rsid w:val="00DE072E"/>
    <w:rsid w:val="00DE0798"/>
    <w:rsid w:val="00DE3995"/>
    <w:rsid w:val="00DE590B"/>
    <w:rsid w:val="00DE5D4E"/>
    <w:rsid w:val="00DE67C0"/>
    <w:rsid w:val="00DF0812"/>
    <w:rsid w:val="00DF0914"/>
    <w:rsid w:val="00DF2B17"/>
    <w:rsid w:val="00DF5B1B"/>
    <w:rsid w:val="00DF67D4"/>
    <w:rsid w:val="00DF6B9B"/>
    <w:rsid w:val="00DF713C"/>
    <w:rsid w:val="00DF7B98"/>
    <w:rsid w:val="00E0000A"/>
    <w:rsid w:val="00E014B5"/>
    <w:rsid w:val="00E0194D"/>
    <w:rsid w:val="00E04C8F"/>
    <w:rsid w:val="00E05A60"/>
    <w:rsid w:val="00E07B7B"/>
    <w:rsid w:val="00E07CC1"/>
    <w:rsid w:val="00E12997"/>
    <w:rsid w:val="00E138BF"/>
    <w:rsid w:val="00E148D1"/>
    <w:rsid w:val="00E15220"/>
    <w:rsid w:val="00E16488"/>
    <w:rsid w:val="00E1686F"/>
    <w:rsid w:val="00E17C41"/>
    <w:rsid w:val="00E215A0"/>
    <w:rsid w:val="00E21942"/>
    <w:rsid w:val="00E22E66"/>
    <w:rsid w:val="00E23645"/>
    <w:rsid w:val="00E2483A"/>
    <w:rsid w:val="00E2508E"/>
    <w:rsid w:val="00E261D2"/>
    <w:rsid w:val="00E262E4"/>
    <w:rsid w:val="00E26F4D"/>
    <w:rsid w:val="00E27658"/>
    <w:rsid w:val="00E30303"/>
    <w:rsid w:val="00E30E13"/>
    <w:rsid w:val="00E31651"/>
    <w:rsid w:val="00E320EC"/>
    <w:rsid w:val="00E3498E"/>
    <w:rsid w:val="00E35888"/>
    <w:rsid w:val="00E35DC4"/>
    <w:rsid w:val="00E36E05"/>
    <w:rsid w:val="00E37042"/>
    <w:rsid w:val="00E37900"/>
    <w:rsid w:val="00E379C8"/>
    <w:rsid w:val="00E4082D"/>
    <w:rsid w:val="00E44110"/>
    <w:rsid w:val="00E44119"/>
    <w:rsid w:val="00E44223"/>
    <w:rsid w:val="00E44CBA"/>
    <w:rsid w:val="00E45007"/>
    <w:rsid w:val="00E45A7E"/>
    <w:rsid w:val="00E468DA"/>
    <w:rsid w:val="00E5004D"/>
    <w:rsid w:val="00E50CD7"/>
    <w:rsid w:val="00E50F95"/>
    <w:rsid w:val="00E5115C"/>
    <w:rsid w:val="00E51449"/>
    <w:rsid w:val="00E5254A"/>
    <w:rsid w:val="00E52D7D"/>
    <w:rsid w:val="00E53811"/>
    <w:rsid w:val="00E545E9"/>
    <w:rsid w:val="00E559C0"/>
    <w:rsid w:val="00E5601D"/>
    <w:rsid w:val="00E5606A"/>
    <w:rsid w:val="00E57EAB"/>
    <w:rsid w:val="00E60FA2"/>
    <w:rsid w:val="00E6179E"/>
    <w:rsid w:val="00E61A37"/>
    <w:rsid w:val="00E61DA5"/>
    <w:rsid w:val="00E623C4"/>
    <w:rsid w:val="00E625EB"/>
    <w:rsid w:val="00E62ABA"/>
    <w:rsid w:val="00E63C60"/>
    <w:rsid w:val="00E642EA"/>
    <w:rsid w:val="00E64523"/>
    <w:rsid w:val="00E654E9"/>
    <w:rsid w:val="00E6779E"/>
    <w:rsid w:val="00E679B6"/>
    <w:rsid w:val="00E67B11"/>
    <w:rsid w:val="00E7073B"/>
    <w:rsid w:val="00E709D9"/>
    <w:rsid w:val="00E70DF0"/>
    <w:rsid w:val="00E71A52"/>
    <w:rsid w:val="00E721DD"/>
    <w:rsid w:val="00E73AD8"/>
    <w:rsid w:val="00E74145"/>
    <w:rsid w:val="00E75369"/>
    <w:rsid w:val="00E75BC7"/>
    <w:rsid w:val="00E75E5C"/>
    <w:rsid w:val="00E763EB"/>
    <w:rsid w:val="00E767FD"/>
    <w:rsid w:val="00E769D8"/>
    <w:rsid w:val="00E77748"/>
    <w:rsid w:val="00E77F32"/>
    <w:rsid w:val="00E806F3"/>
    <w:rsid w:val="00E80D72"/>
    <w:rsid w:val="00E80FAB"/>
    <w:rsid w:val="00E81158"/>
    <w:rsid w:val="00E813F9"/>
    <w:rsid w:val="00E823D4"/>
    <w:rsid w:val="00E82EDA"/>
    <w:rsid w:val="00E8362A"/>
    <w:rsid w:val="00E8380D"/>
    <w:rsid w:val="00E85D1D"/>
    <w:rsid w:val="00E87C9A"/>
    <w:rsid w:val="00E90A47"/>
    <w:rsid w:val="00E91F97"/>
    <w:rsid w:val="00E920A5"/>
    <w:rsid w:val="00E9286E"/>
    <w:rsid w:val="00E94050"/>
    <w:rsid w:val="00E947F6"/>
    <w:rsid w:val="00E94ACB"/>
    <w:rsid w:val="00E94BDC"/>
    <w:rsid w:val="00E95E58"/>
    <w:rsid w:val="00E96622"/>
    <w:rsid w:val="00E97699"/>
    <w:rsid w:val="00EA24AB"/>
    <w:rsid w:val="00EA34C8"/>
    <w:rsid w:val="00EA3C66"/>
    <w:rsid w:val="00EA599A"/>
    <w:rsid w:val="00EA64E7"/>
    <w:rsid w:val="00EA7092"/>
    <w:rsid w:val="00EB08FD"/>
    <w:rsid w:val="00EB1B4A"/>
    <w:rsid w:val="00EB2235"/>
    <w:rsid w:val="00EB3BC3"/>
    <w:rsid w:val="00EB581F"/>
    <w:rsid w:val="00EB7388"/>
    <w:rsid w:val="00EC0018"/>
    <w:rsid w:val="00EC053A"/>
    <w:rsid w:val="00EC0ADB"/>
    <w:rsid w:val="00EC19D4"/>
    <w:rsid w:val="00EC24E8"/>
    <w:rsid w:val="00EC51DA"/>
    <w:rsid w:val="00EC5A53"/>
    <w:rsid w:val="00EC6A77"/>
    <w:rsid w:val="00EC7923"/>
    <w:rsid w:val="00ED0CA9"/>
    <w:rsid w:val="00ED14C3"/>
    <w:rsid w:val="00ED1830"/>
    <w:rsid w:val="00ED1F93"/>
    <w:rsid w:val="00ED2074"/>
    <w:rsid w:val="00ED22D2"/>
    <w:rsid w:val="00ED29B8"/>
    <w:rsid w:val="00ED2B13"/>
    <w:rsid w:val="00ED3AEF"/>
    <w:rsid w:val="00ED40F5"/>
    <w:rsid w:val="00ED4201"/>
    <w:rsid w:val="00ED518B"/>
    <w:rsid w:val="00ED53B2"/>
    <w:rsid w:val="00ED560B"/>
    <w:rsid w:val="00ED60D4"/>
    <w:rsid w:val="00ED675D"/>
    <w:rsid w:val="00ED67A2"/>
    <w:rsid w:val="00ED7989"/>
    <w:rsid w:val="00EE0951"/>
    <w:rsid w:val="00EE1EBA"/>
    <w:rsid w:val="00EE1EEE"/>
    <w:rsid w:val="00EE2563"/>
    <w:rsid w:val="00EE37A6"/>
    <w:rsid w:val="00EE41C1"/>
    <w:rsid w:val="00EE4E50"/>
    <w:rsid w:val="00EE5FEF"/>
    <w:rsid w:val="00EE6808"/>
    <w:rsid w:val="00EE6912"/>
    <w:rsid w:val="00EE6A34"/>
    <w:rsid w:val="00EE7D1C"/>
    <w:rsid w:val="00EF02B9"/>
    <w:rsid w:val="00EF0F1B"/>
    <w:rsid w:val="00EF18D8"/>
    <w:rsid w:val="00EF21BD"/>
    <w:rsid w:val="00EF5CED"/>
    <w:rsid w:val="00EF60A4"/>
    <w:rsid w:val="00EF6BD7"/>
    <w:rsid w:val="00EF74C5"/>
    <w:rsid w:val="00F00016"/>
    <w:rsid w:val="00F003F3"/>
    <w:rsid w:val="00F005BF"/>
    <w:rsid w:val="00F00E67"/>
    <w:rsid w:val="00F010CC"/>
    <w:rsid w:val="00F015D6"/>
    <w:rsid w:val="00F0181A"/>
    <w:rsid w:val="00F01C4C"/>
    <w:rsid w:val="00F01EA0"/>
    <w:rsid w:val="00F02655"/>
    <w:rsid w:val="00F02C03"/>
    <w:rsid w:val="00F02EA1"/>
    <w:rsid w:val="00F041E8"/>
    <w:rsid w:val="00F04BD1"/>
    <w:rsid w:val="00F050B7"/>
    <w:rsid w:val="00F05D94"/>
    <w:rsid w:val="00F064E6"/>
    <w:rsid w:val="00F068E2"/>
    <w:rsid w:val="00F06C4B"/>
    <w:rsid w:val="00F06C73"/>
    <w:rsid w:val="00F10DDC"/>
    <w:rsid w:val="00F1205B"/>
    <w:rsid w:val="00F122F5"/>
    <w:rsid w:val="00F1287D"/>
    <w:rsid w:val="00F12A84"/>
    <w:rsid w:val="00F13685"/>
    <w:rsid w:val="00F1374B"/>
    <w:rsid w:val="00F13BAC"/>
    <w:rsid w:val="00F146AD"/>
    <w:rsid w:val="00F1508F"/>
    <w:rsid w:val="00F1558C"/>
    <w:rsid w:val="00F159EF"/>
    <w:rsid w:val="00F16276"/>
    <w:rsid w:val="00F16BC0"/>
    <w:rsid w:val="00F17B7C"/>
    <w:rsid w:val="00F17C77"/>
    <w:rsid w:val="00F17D35"/>
    <w:rsid w:val="00F214E6"/>
    <w:rsid w:val="00F229B7"/>
    <w:rsid w:val="00F230EA"/>
    <w:rsid w:val="00F238AB"/>
    <w:rsid w:val="00F24C5B"/>
    <w:rsid w:val="00F25A4C"/>
    <w:rsid w:val="00F27EA1"/>
    <w:rsid w:val="00F321C1"/>
    <w:rsid w:val="00F332CC"/>
    <w:rsid w:val="00F33905"/>
    <w:rsid w:val="00F35BA7"/>
    <w:rsid w:val="00F35FED"/>
    <w:rsid w:val="00F37674"/>
    <w:rsid w:val="00F41724"/>
    <w:rsid w:val="00F425B2"/>
    <w:rsid w:val="00F433FF"/>
    <w:rsid w:val="00F43C27"/>
    <w:rsid w:val="00F46F6A"/>
    <w:rsid w:val="00F50939"/>
    <w:rsid w:val="00F525C4"/>
    <w:rsid w:val="00F52A99"/>
    <w:rsid w:val="00F5305C"/>
    <w:rsid w:val="00F537F2"/>
    <w:rsid w:val="00F544DE"/>
    <w:rsid w:val="00F54C1A"/>
    <w:rsid w:val="00F55271"/>
    <w:rsid w:val="00F55FBF"/>
    <w:rsid w:val="00F579DC"/>
    <w:rsid w:val="00F608AB"/>
    <w:rsid w:val="00F61CF6"/>
    <w:rsid w:val="00F6248B"/>
    <w:rsid w:val="00F627CC"/>
    <w:rsid w:val="00F62D6D"/>
    <w:rsid w:val="00F62F85"/>
    <w:rsid w:val="00F6317B"/>
    <w:rsid w:val="00F641BA"/>
    <w:rsid w:val="00F64EEE"/>
    <w:rsid w:val="00F6538C"/>
    <w:rsid w:val="00F658F4"/>
    <w:rsid w:val="00F66004"/>
    <w:rsid w:val="00F66914"/>
    <w:rsid w:val="00F66AEB"/>
    <w:rsid w:val="00F6726A"/>
    <w:rsid w:val="00F67BD3"/>
    <w:rsid w:val="00F71DDC"/>
    <w:rsid w:val="00F72A88"/>
    <w:rsid w:val="00F72BF8"/>
    <w:rsid w:val="00F72C20"/>
    <w:rsid w:val="00F72F08"/>
    <w:rsid w:val="00F73A75"/>
    <w:rsid w:val="00F74554"/>
    <w:rsid w:val="00F7723D"/>
    <w:rsid w:val="00F80A57"/>
    <w:rsid w:val="00F8193D"/>
    <w:rsid w:val="00F83238"/>
    <w:rsid w:val="00F8330D"/>
    <w:rsid w:val="00F8363E"/>
    <w:rsid w:val="00F838C1"/>
    <w:rsid w:val="00F83C8A"/>
    <w:rsid w:val="00F84C14"/>
    <w:rsid w:val="00F8564F"/>
    <w:rsid w:val="00F903D3"/>
    <w:rsid w:val="00F91463"/>
    <w:rsid w:val="00F92530"/>
    <w:rsid w:val="00F92686"/>
    <w:rsid w:val="00F92816"/>
    <w:rsid w:val="00F92B19"/>
    <w:rsid w:val="00F934DC"/>
    <w:rsid w:val="00F93926"/>
    <w:rsid w:val="00F95DE1"/>
    <w:rsid w:val="00FA1BA8"/>
    <w:rsid w:val="00FA24A0"/>
    <w:rsid w:val="00FA2934"/>
    <w:rsid w:val="00FA3107"/>
    <w:rsid w:val="00FA447D"/>
    <w:rsid w:val="00FA47E2"/>
    <w:rsid w:val="00FA5970"/>
    <w:rsid w:val="00FA5B38"/>
    <w:rsid w:val="00FA5B3E"/>
    <w:rsid w:val="00FA5FF3"/>
    <w:rsid w:val="00FB060E"/>
    <w:rsid w:val="00FB1D9F"/>
    <w:rsid w:val="00FB42EA"/>
    <w:rsid w:val="00FB59EF"/>
    <w:rsid w:val="00FB5CE0"/>
    <w:rsid w:val="00FB6DAC"/>
    <w:rsid w:val="00FB6DB1"/>
    <w:rsid w:val="00FB7155"/>
    <w:rsid w:val="00FC05E6"/>
    <w:rsid w:val="00FC180C"/>
    <w:rsid w:val="00FC2C77"/>
    <w:rsid w:val="00FC36FD"/>
    <w:rsid w:val="00FC385F"/>
    <w:rsid w:val="00FC3D1A"/>
    <w:rsid w:val="00FC4D94"/>
    <w:rsid w:val="00FC68A2"/>
    <w:rsid w:val="00FC7057"/>
    <w:rsid w:val="00FC71F5"/>
    <w:rsid w:val="00FC72DA"/>
    <w:rsid w:val="00FC7B0F"/>
    <w:rsid w:val="00FD0445"/>
    <w:rsid w:val="00FD16FA"/>
    <w:rsid w:val="00FD1B94"/>
    <w:rsid w:val="00FD206A"/>
    <w:rsid w:val="00FD2853"/>
    <w:rsid w:val="00FD29A9"/>
    <w:rsid w:val="00FD2D4D"/>
    <w:rsid w:val="00FD2DF7"/>
    <w:rsid w:val="00FD399A"/>
    <w:rsid w:val="00FD422C"/>
    <w:rsid w:val="00FD5DDB"/>
    <w:rsid w:val="00FD6374"/>
    <w:rsid w:val="00FD672C"/>
    <w:rsid w:val="00FE09AA"/>
    <w:rsid w:val="00FE0B4D"/>
    <w:rsid w:val="00FE1364"/>
    <w:rsid w:val="00FE17AE"/>
    <w:rsid w:val="00FE208F"/>
    <w:rsid w:val="00FE25B8"/>
    <w:rsid w:val="00FE28D1"/>
    <w:rsid w:val="00FE59C9"/>
    <w:rsid w:val="00FE6BA7"/>
    <w:rsid w:val="00FE6EAF"/>
    <w:rsid w:val="00FE7D51"/>
    <w:rsid w:val="00FF055D"/>
    <w:rsid w:val="00FF1399"/>
    <w:rsid w:val="00FF1AB2"/>
    <w:rsid w:val="00FF485E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8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8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8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0D488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0D4884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48">
    <w:name w:val="Font Style48"/>
    <w:basedOn w:val="a0"/>
    <w:rsid w:val="000D4884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rsid w:val="000D48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4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D4884"/>
  </w:style>
  <w:style w:type="paragraph" w:styleId="a6">
    <w:name w:val="No Spacing"/>
    <w:uiPriority w:val="1"/>
    <w:qFormat/>
    <w:rsid w:val="000D4884"/>
    <w:pPr>
      <w:jc w:val="left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nhideWhenUsed/>
    <w:rsid w:val="000D4884"/>
    <w:pPr>
      <w:ind w:firstLine="1134"/>
      <w:jc w:val="both"/>
    </w:pPr>
    <w:rPr>
      <w:b/>
      <w:i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D488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D488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D488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D4884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Strong"/>
    <w:basedOn w:val="a0"/>
    <w:qFormat/>
    <w:rsid w:val="000D4884"/>
    <w:rPr>
      <w:b/>
      <w:bCs/>
    </w:rPr>
  </w:style>
  <w:style w:type="character" w:styleId="a8">
    <w:name w:val="Hyperlink"/>
    <w:basedOn w:val="a0"/>
    <w:unhideWhenUsed/>
    <w:rsid w:val="000D48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2775</Words>
  <Characters>15820</Characters>
  <Application>Microsoft Office Word</Application>
  <DocSecurity>0</DocSecurity>
  <Lines>131</Lines>
  <Paragraphs>37</Paragraphs>
  <ScaleCrop>false</ScaleCrop>
  <Company>Администрация ХМРН</Company>
  <LinksUpToDate>false</LinksUpToDate>
  <CharactersWithSpaces>18558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Макарова С.Ю.</cp:lastModifiedBy>
  <cp:revision>13</cp:revision>
  <dcterms:created xsi:type="dcterms:W3CDTF">2013-09-13T03:59:00Z</dcterms:created>
  <dcterms:modified xsi:type="dcterms:W3CDTF">2013-10-01T05:03:00Z</dcterms:modified>
</cp:coreProperties>
</file>